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E6" w:rsidRPr="000B16AE" w:rsidRDefault="006239E6" w:rsidP="00077165">
      <w:pPr>
        <w:jc w:val="center"/>
        <w:rPr>
          <w:color w:val="FFFFFF"/>
          <w:sz w:val="28"/>
          <w:szCs w:val="28"/>
          <w:lang w:val="en-US"/>
        </w:rPr>
      </w:pPr>
      <w:r w:rsidRPr="00BE1C55">
        <w:rPr>
          <w:noProof/>
          <w:color w:val="FFFF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rawing 1" o:spid="_x0000_i1025" type="#_x0000_t75" alt="Бланк.jpg" style="width:42pt;height:50.25pt;visibility:visible">
            <v:imagedata r:id="rId7" o:title=""/>
          </v:shape>
        </w:pict>
      </w:r>
      <w:bookmarkStart w:id="0" w:name="_GoBack"/>
      <w:bookmarkEnd w:id="0"/>
    </w:p>
    <w:p w:rsidR="006239E6" w:rsidRPr="000B16AE" w:rsidRDefault="006239E6" w:rsidP="00BB46CF">
      <w:pPr>
        <w:jc w:val="center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АДМИНИСТРАЦИЯ РЫЛЬСКОГО РАЙОНА КУРСКОЙ ОБЛАСТИ</w:t>
      </w:r>
    </w:p>
    <w:p w:rsidR="006239E6" w:rsidRPr="000B16AE" w:rsidRDefault="006239E6" w:rsidP="00BB46CF">
      <w:pPr>
        <w:jc w:val="center"/>
        <w:rPr>
          <w:sz w:val="24"/>
          <w:szCs w:val="24"/>
          <w:lang w:val="en-US"/>
        </w:rPr>
      </w:pPr>
    </w:p>
    <w:p w:rsidR="006239E6" w:rsidRPr="000B16AE" w:rsidRDefault="006239E6" w:rsidP="00CD079D">
      <w:pPr>
        <w:jc w:val="center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ПОСТАНОВЛЕНИЕ</w:t>
      </w:r>
    </w:p>
    <w:p w:rsidR="006239E6" w:rsidRPr="000B16AE" w:rsidRDefault="006239E6" w:rsidP="0057618E">
      <w:pPr>
        <w:jc w:val="center"/>
        <w:rPr>
          <w:sz w:val="28"/>
          <w:szCs w:val="28"/>
        </w:rPr>
      </w:pPr>
    </w:p>
    <w:p w:rsidR="006239E6" w:rsidRPr="000B16AE" w:rsidRDefault="006239E6" w:rsidP="0057618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567" w:type="dxa"/>
        <w:tblLook w:val="00A0"/>
      </w:tblPr>
      <w:tblGrid>
        <w:gridCol w:w="4215"/>
        <w:gridCol w:w="4573"/>
      </w:tblGrid>
      <w:tr w:rsidR="006239E6" w:rsidRPr="000B16AE" w:rsidTr="00BE1C55">
        <w:tc>
          <w:tcPr>
            <w:tcW w:w="4215" w:type="dxa"/>
          </w:tcPr>
          <w:p w:rsidR="006239E6" w:rsidRPr="00BE1C55" w:rsidRDefault="006239E6" w:rsidP="00BE1C55">
            <w:pPr>
              <w:jc w:val="both"/>
              <w:rPr>
                <w:sz w:val="28"/>
                <w:szCs w:val="28"/>
                <w:lang w:val="en-US"/>
              </w:rPr>
            </w:pPr>
            <w:r w:rsidRPr="00BE1C55">
              <w:rPr>
                <w:sz w:val="28"/>
                <w:szCs w:val="28"/>
                <w:lang w:val="en-US"/>
              </w:rPr>
              <w:t xml:space="preserve">  </w:t>
            </w:r>
            <w:r w:rsidRPr="00BE1C5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BE1C55">
              <w:rPr>
                <w:sz w:val="28"/>
                <w:szCs w:val="28"/>
                <w:u w:val="single"/>
              </w:rPr>
              <w:t>г</w:t>
            </w:r>
            <w:r w:rsidRPr="00BE1C5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6239E6" w:rsidRPr="00BE1C55" w:rsidRDefault="006239E6" w:rsidP="00BE1C55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BE1C55">
              <w:rPr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6239E6" w:rsidRPr="000B16AE" w:rsidRDefault="006239E6" w:rsidP="0057618E">
      <w:pPr>
        <w:ind w:firstLine="993"/>
        <w:rPr>
          <w:sz w:val="28"/>
          <w:szCs w:val="28"/>
          <w:lang w:val="en-US"/>
        </w:rPr>
      </w:pPr>
      <w:r w:rsidRPr="000B16AE">
        <w:rPr>
          <w:sz w:val="28"/>
          <w:szCs w:val="28"/>
          <w:lang w:val="en-US"/>
        </w:rPr>
        <w:tab/>
      </w:r>
    </w:p>
    <w:p w:rsidR="006239E6" w:rsidRPr="000B16AE" w:rsidRDefault="006239E6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57618E">
      <w:pPr>
        <w:jc w:val="center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307370, Курская область, г.Рыльск, ул.К.Либкнехта, д.21</w:t>
      </w:r>
      <w:r w:rsidRPr="000B16AE">
        <w:rPr>
          <w:sz w:val="28"/>
          <w:szCs w:val="28"/>
          <w:lang w:val="en-US"/>
        </w:rPr>
        <w:t xml:space="preserve"> </w:t>
      </w:r>
    </w:p>
    <w:p w:rsidR="006239E6" w:rsidRPr="000B16AE" w:rsidRDefault="006239E6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bCs/>
          <w:sz w:val="28"/>
          <w:szCs w:val="28"/>
          <w:lang w:eastAsia="ru-RU"/>
        </w:rPr>
        <w:t>Об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утверждении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Административного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регламента</w:t>
      </w:r>
    </w:p>
    <w:p w:rsidR="006239E6" w:rsidRPr="000B16AE" w:rsidRDefault="006239E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Администрации Рыльского района Курской области</w:t>
      </w:r>
      <w:r w:rsidRPr="000B16AE">
        <w:rPr>
          <w:b/>
          <w:bCs/>
          <w:sz w:val="28"/>
          <w:szCs w:val="28"/>
          <w:lang w:eastAsia="ru-RU"/>
        </w:rPr>
        <w:t xml:space="preserve"> по предоставлению муниципальной услуги </w:t>
      </w:r>
      <w:r w:rsidRPr="000B16AE">
        <w:rPr>
          <w:b/>
          <w:bCs/>
          <w:sz w:val="28"/>
          <w:szCs w:val="28"/>
          <w:lang w:eastAsia="ru-RU"/>
        </w:rPr>
        <w:br/>
        <w:t>«</w:t>
      </w:r>
      <w:r w:rsidRPr="000B16AE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b/>
          <w:bCs/>
          <w:sz w:val="28"/>
          <w:szCs w:val="28"/>
          <w:lang w:eastAsia="ru-RU"/>
        </w:rPr>
        <w:t>»</w:t>
      </w:r>
    </w:p>
    <w:p w:rsidR="006239E6" w:rsidRPr="000B16AE" w:rsidRDefault="006239E6" w:rsidP="0057618E">
      <w:pPr>
        <w:ind w:firstLine="709"/>
        <w:rPr>
          <w:sz w:val="28"/>
          <w:szCs w:val="28"/>
          <w:lang w:val="en-US"/>
        </w:rPr>
      </w:pPr>
    </w:p>
    <w:p w:rsidR="006239E6" w:rsidRPr="000B16AE" w:rsidRDefault="006239E6" w:rsidP="00D71389">
      <w:pPr>
        <w:ind w:firstLine="709"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соответствии с Градостроительным кодексом Российской Федерации, Фе-деральным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муни-ципальных услуг», Уставом муниципального района «Рыльский район» Курской области, постановлением Администрации Рыльского района Курской области от 30.06.2011 №536 «О разработке и утверждении административных регламентов предоставления муниципальных услуг», постановлением Администрации Рыль-ского района Курской области от 13.12.2011 №1029 «Об утверждении перечней муниципальных услуг» Администрация Рыльского района Курской области ПОСТАНОВЛЯЕТ:</w:t>
      </w:r>
    </w:p>
    <w:p w:rsidR="006239E6" w:rsidRPr="000B16AE" w:rsidRDefault="006239E6" w:rsidP="000917BD">
      <w:pPr>
        <w:pStyle w:val="ListParagraph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0B16AE">
          <w:rPr>
            <w:sz w:val="28"/>
            <w:szCs w:val="28"/>
            <w:lang w:eastAsia="ru-RU"/>
          </w:rPr>
          <w:t>регламент</w:t>
        </w:r>
      </w:hyperlink>
      <w:r w:rsidRPr="000B16AE">
        <w:rPr>
          <w:sz w:val="28"/>
          <w:szCs w:val="28"/>
          <w:lang w:eastAsia="ru-RU"/>
        </w:rPr>
        <w:t xml:space="preserve"> </w:t>
      </w:r>
      <w:r w:rsidRPr="000B16AE">
        <w:rPr>
          <w:noProof/>
          <w:sz w:val="28"/>
          <w:szCs w:val="28"/>
        </w:rPr>
        <w:t>Администрации Рыльского района Курской области</w:t>
      </w:r>
      <w:r w:rsidRPr="000B16AE">
        <w:rPr>
          <w:sz w:val="28"/>
          <w:szCs w:val="28"/>
          <w:lang w:eastAsia="ru-RU"/>
        </w:rPr>
        <w:t xml:space="preserve"> по предоставлению </w:t>
      </w:r>
      <w:r w:rsidRPr="000B16AE">
        <w:rPr>
          <w:sz w:val="28"/>
          <w:szCs w:val="28"/>
        </w:rPr>
        <w:t>муниципальной</w:t>
      </w:r>
      <w:r w:rsidRPr="000B16AE">
        <w:rPr>
          <w:sz w:val="28"/>
          <w:szCs w:val="28"/>
          <w:lang w:eastAsia="ru-RU"/>
        </w:rPr>
        <w:t xml:space="preserve"> услуги «</w:t>
      </w:r>
      <w:r w:rsidRPr="000B16AE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sz w:val="28"/>
          <w:szCs w:val="28"/>
          <w:lang w:val="en-US" w:eastAsia="ru-RU"/>
        </w:rPr>
        <w:t>».</w:t>
      </w:r>
    </w:p>
    <w:p w:rsidR="006239E6" w:rsidRPr="000B16AE" w:rsidRDefault="006239E6" w:rsidP="00D709F4">
      <w:pPr>
        <w:pStyle w:val="ListParagraph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0B16AE">
        <w:rPr>
          <w:sz w:val="28"/>
          <w:szCs w:val="28"/>
        </w:rPr>
        <w:t>Признать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утратившим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силу</w:t>
      </w:r>
      <w:r w:rsidRPr="000B16AE">
        <w:rPr>
          <w:noProof/>
          <w:sz w:val="28"/>
          <w:szCs w:val="28"/>
          <w:lang w:val="en-US"/>
        </w:rPr>
        <w:t xml:space="preserve"> постановление Администрации Рыльского района Курской области от 28.07.2022 №562.</w:t>
      </w:r>
    </w:p>
    <w:p w:rsidR="006239E6" w:rsidRPr="000B16AE" w:rsidRDefault="006239E6" w:rsidP="000917BD">
      <w:pPr>
        <w:pStyle w:val="ListParagraph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Постановление вступает в силу после его официального опубликования в установленном порядке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D867F9">
      <w:pPr>
        <w:keepNext/>
        <w:ind w:firstLine="709"/>
        <w:jc w:val="both"/>
        <w:rPr>
          <w:sz w:val="28"/>
          <w:szCs w:val="28"/>
        </w:rPr>
      </w:pPr>
    </w:p>
    <w:p w:rsidR="006239E6" w:rsidRPr="000B16AE" w:rsidRDefault="006239E6" w:rsidP="00D867F9">
      <w:pPr>
        <w:keepNext/>
        <w:ind w:firstLine="709"/>
        <w:jc w:val="both"/>
        <w:rPr>
          <w:sz w:val="28"/>
          <w:szCs w:val="28"/>
        </w:rPr>
      </w:pPr>
    </w:p>
    <w:p w:rsidR="006239E6" w:rsidRPr="000B16AE" w:rsidRDefault="006239E6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W w:w="10201" w:type="dxa"/>
        <w:tblLayout w:type="fixed"/>
        <w:tblLook w:val="00A0"/>
      </w:tblPr>
      <w:tblGrid>
        <w:gridCol w:w="3114"/>
        <w:gridCol w:w="3827"/>
        <w:gridCol w:w="3260"/>
      </w:tblGrid>
      <w:tr w:rsidR="006239E6" w:rsidRPr="000B16AE" w:rsidTr="00BE1C55">
        <w:tc>
          <w:tcPr>
            <w:tcW w:w="3114" w:type="dxa"/>
          </w:tcPr>
          <w:p w:rsidR="006239E6" w:rsidRPr="00BE1C55" w:rsidRDefault="006239E6" w:rsidP="00BE1C55">
            <w:pPr>
              <w:keepNext/>
              <w:jc w:val="both"/>
              <w:rPr>
                <w:sz w:val="28"/>
                <w:szCs w:val="28"/>
              </w:rPr>
            </w:pPr>
            <w:r w:rsidRPr="00BE1C55">
              <w:rPr>
                <w:noProof/>
                <w:sz w:val="28"/>
                <w:szCs w:val="28"/>
              </w:rPr>
              <w:t>Глава Рыльского района Курской области</w:t>
            </w:r>
          </w:p>
        </w:tc>
        <w:tc>
          <w:tcPr>
            <w:tcW w:w="3827" w:type="dxa"/>
          </w:tcPr>
          <w:p w:rsidR="006239E6" w:rsidRPr="00BE1C55" w:rsidRDefault="006239E6" w:rsidP="00BE1C55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E1C55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65pt;height:63.75pt;visibility:visible">
                  <v:imagedata r:id="rId9" o:title=""/>
                </v:shape>
              </w:pict>
            </w:r>
          </w:p>
        </w:tc>
        <w:tc>
          <w:tcPr>
            <w:tcW w:w="3260" w:type="dxa"/>
          </w:tcPr>
          <w:p w:rsidR="006239E6" w:rsidRPr="00BE1C55" w:rsidRDefault="006239E6" w:rsidP="00BE1C55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E1C55">
              <w:rPr>
                <w:noProof/>
                <w:sz w:val="28"/>
                <w:szCs w:val="28"/>
              </w:rPr>
              <w:t>Лисман Андрей Владимирович</w:t>
            </w:r>
          </w:p>
        </w:tc>
      </w:tr>
    </w:tbl>
    <w:p w:rsidR="006239E6" w:rsidRPr="000B16AE" w:rsidRDefault="006239E6" w:rsidP="00FC63C3">
      <w:pPr>
        <w:spacing w:before="240"/>
        <w:ind w:left="7371"/>
        <w:jc w:val="both"/>
        <w:rPr>
          <w:sz w:val="28"/>
          <w:szCs w:val="28"/>
        </w:rPr>
        <w:sectPr w:rsidR="006239E6" w:rsidRPr="000B16AE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6239E6" w:rsidRPr="000B16AE" w:rsidRDefault="006239E6" w:rsidP="00050104">
      <w:pPr>
        <w:spacing w:before="240"/>
        <w:ind w:left="7371"/>
        <w:jc w:val="both"/>
        <w:rPr>
          <w:lang w:val="en-US"/>
        </w:rPr>
      </w:pPr>
      <w:r w:rsidRPr="000B16AE">
        <w:rPr>
          <w:sz w:val="28"/>
          <w:szCs w:val="28"/>
        </w:rPr>
        <w:t>Утвержден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постановлением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Администрации Рыльского района Курской области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</w:t>
      </w:r>
      <w:r w:rsidRPr="000B16AE">
        <w:rPr>
          <w:sz w:val="28"/>
          <w:szCs w:val="28"/>
          <w:lang w:val="en-US"/>
        </w:rPr>
        <w:t xml:space="preserve">  № </w:t>
      </w:r>
    </w:p>
    <w:p w:rsidR="006239E6" w:rsidRPr="000B16AE" w:rsidRDefault="006239E6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bCs/>
          <w:sz w:val="28"/>
          <w:szCs w:val="28"/>
          <w:lang w:eastAsia="ru-RU"/>
        </w:rPr>
        <w:t>Административный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регламент</w:t>
      </w:r>
    </w:p>
    <w:p w:rsidR="006239E6" w:rsidRPr="000B16AE" w:rsidRDefault="006239E6" w:rsidP="004F6540">
      <w:pPr>
        <w:jc w:val="center"/>
        <w:rPr>
          <w:b/>
          <w:bCs/>
          <w:sz w:val="28"/>
          <w:szCs w:val="28"/>
          <w:lang w:eastAsia="ru-RU"/>
        </w:rPr>
      </w:pPr>
      <w:r w:rsidRPr="000B16AE">
        <w:rPr>
          <w:b/>
          <w:noProof/>
          <w:sz w:val="28"/>
          <w:szCs w:val="28"/>
          <w:lang w:val="en-US"/>
        </w:rPr>
        <w:t>Администрации Рыльского района Курской области</w:t>
      </w:r>
      <w:r w:rsidRPr="000B16AE"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0B16AE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b/>
          <w:bCs/>
          <w:sz w:val="28"/>
          <w:szCs w:val="28"/>
          <w:lang w:eastAsia="ru-RU"/>
        </w:rPr>
        <w:t>»</w:t>
      </w:r>
    </w:p>
    <w:p w:rsidR="006239E6" w:rsidRPr="000B16AE" w:rsidRDefault="006239E6" w:rsidP="0057618E">
      <w:pPr>
        <w:ind w:firstLine="709"/>
        <w:rPr>
          <w:sz w:val="28"/>
          <w:szCs w:val="28"/>
        </w:rPr>
      </w:pPr>
    </w:p>
    <w:p w:rsidR="006239E6" w:rsidRPr="000B16AE" w:rsidRDefault="006239E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B16AE">
        <w:rPr>
          <w:rFonts w:eastAsia="Yu Gothic Light"/>
          <w:b/>
          <w:bCs/>
          <w:sz w:val="28"/>
          <w:szCs w:val="28"/>
          <w:lang w:val="en-US"/>
        </w:rPr>
        <w:t>I</w:t>
      </w:r>
      <w:r w:rsidRPr="000B16AE">
        <w:rPr>
          <w:rFonts w:eastAsia="Yu Gothic Light"/>
          <w:b/>
          <w:bCs/>
          <w:sz w:val="28"/>
          <w:szCs w:val="28"/>
        </w:rPr>
        <w:t>. Общие положения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0B16AE">
        <w:rPr>
          <w:bCs/>
          <w:sz w:val="28"/>
          <w:szCs w:val="28"/>
          <w:lang w:eastAsia="ru-RU"/>
        </w:rPr>
        <w:t xml:space="preserve">муниципальной </w:t>
      </w:r>
      <w:r w:rsidRPr="000B16AE">
        <w:rPr>
          <w:sz w:val="28"/>
          <w:szCs w:val="28"/>
          <w:lang w:eastAsia="ru-RU"/>
        </w:rPr>
        <w:t>услуги «</w:t>
      </w:r>
      <w:r w:rsidRPr="000B16AE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sz w:val="28"/>
          <w:szCs w:val="28"/>
          <w:lang w:eastAsia="ru-RU"/>
        </w:rPr>
        <w:t>» (далее – Услуга).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</w:rPr>
        <w:t>физическим лицам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юридическим лицам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иностранным юридическим лицам</w:t>
      </w:r>
      <w:r w:rsidRPr="000B16AE">
        <w:rPr>
          <w:sz w:val="28"/>
          <w:szCs w:val="28"/>
        </w:rPr>
        <w:t xml:space="preserve"> (далее</w:t>
      </w:r>
      <w:r w:rsidRPr="000B16AE">
        <w:rPr>
          <w:noProof/>
          <w:sz w:val="28"/>
          <w:szCs w:val="28"/>
        </w:rPr>
        <w:t xml:space="preserve"> – заявители)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0B16AE">
        <w:rPr>
          <w:sz w:val="28"/>
          <w:szCs w:val="28"/>
        </w:rPr>
        <w:t>.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0B16AE">
        <w:rPr>
          <w:sz w:val="28"/>
          <w:szCs w:val="28"/>
          <w:lang w:eastAsia="ru-RU"/>
        </w:rPr>
        <w:t>Услуги (далее – вариант).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Pr="000B16AE">
        <w:rPr>
          <w:rStyle w:val="FootnoteReference"/>
          <w:sz w:val="28"/>
          <w:szCs w:val="28"/>
          <w:lang w:eastAsia="ru-RU"/>
        </w:rPr>
        <w:footnoteReference w:id="1"/>
      </w:r>
      <w:r w:rsidRPr="000B16AE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B16AE">
        <w:rPr>
          <w:rStyle w:val="FootnoteReference"/>
          <w:sz w:val="28"/>
          <w:szCs w:val="28"/>
          <w:lang w:eastAsia="ru-RU"/>
        </w:rPr>
        <w:footnoteReference w:id="2"/>
      </w:r>
      <w:r w:rsidRPr="000B16AE">
        <w:rPr>
          <w:sz w:val="28"/>
          <w:szCs w:val="28"/>
          <w:lang w:eastAsia="ru-RU"/>
        </w:rPr>
        <w:t xml:space="preserve"> (далее – Единый портал).</w:t>
      </w:r>
    </w:p>
    <w:p w:rsidR="006239E6" w:rsidRPr="000B16AE" w:rsidRDefault="006239E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B16AE">
        <w:rPr>
          <w:rFonts w:eastAsia="Yu Gothic Light"/>
          <w:b/>
          <w:bCs/>
          <w:sz w:val="28"/>
          <w:szCs w:val="28"/>
          <w:lang w:val="en-US"/>
        </w:rPr>
        <w:t>II</w:t>
      </w:r>
      <w:r w:rsidRPr="000B16A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0B16AE">
        <w:rPr>
          <w:b/>
          <w:sz w:val="28"/>
          <w:szCs w:val="28"/>
        </w:rPr>
        <w:t xml:space="preserve"> </w:t>
      </w:r>
      <w:r w:rsidRPr="000B16AE">
        <w:rPr>
          <w:rFonts w:eastAsia="Yu Gothic Light"/>
          <w:b/>
          <w:bCs/>
          <w:sz w:val="28"/>
          <w:szCs w:val="28"/>
        </w:rPr>
        <w:t>Услуги</w:t>
      </w:r>
    </w:p>
    <w:p w:rsidR="006239E6" w:rsidRPr="000B16AE" w:rsidRDefault="006239E6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Наименование Услуги</w:t>
      </w:r>
    </w:p>
    <w:p w:rsidR="006239E6" w:rsidRPr="000B16AE" w:rsidRDefault="006239E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6239E6" w:rsidRPr="000B16AE" w:rsidRDefault="006239E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Услуга предоставляется </w:t>
      </w:r>
      <w:r w:rsidRPr="000B16AE">
        <w:rPr>
          <w:noProof/>
          <w:sz w:val="28"/>
          <w:szCs w:val="28"/>
          <w:lang w:val="en-US"/>
        </w:rPr>
        <w:t>Администрацией Рыльского района Курской области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(</w:t>
      </w:r>
      <w:r w:rsidRPr="000B16AE">
        <w:rPr>
          <w:sz w:val="28"/>
          <w:szCs w:val="28"/>
          <w:lang w:eastAsia="ru-RU"/>
        </w:rPr>
        <w:t>далее</w:t>
      </w:r>
      <w:r w:rsidRPr="000B16AE">
        <w:rPr>
          <w:sz w:val="28"/>
          <w:szCs w:val="28"/>
          <w:lang w:val="en-US" w:eastAsia="ru-RU"/>
        </w:rPr>
        <w:t xml:space="preserve"> – </w:t>
      </w: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 w:eastAsia="ru-RU"/>
        </w:rPr>
        <w:t>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239E6" w:rsidRPr="000B16AE" w:rsidRDefault="006239E6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239E6" w:rsidRPr="000B16AE" w:rsidRDefault="006239E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6239E6" w:rsidRPr="000B16AE" w:rsidRDefault="006239E6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При обращении заявителя за </w:t>
      </w:r>
      <w:r w:rsidRPr="000B16AE">
        <w:rPr>
          <w:noProof/>
          <w:sz w:val="28"/>
          <w:szCs w:val="28"/>
        </w:rPr>
        <w:t>направление уведомлением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sz w:val="28"/>
          <w:szCs w:val="28"/>
        </w:rPr>
        <w:t xml:space="preserve"> результатами предоставления Услуги являются: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 xml:space="preserve"> (</w:t>
      </w:r>
      <w:r w:rsidRPr="000B16AE">
        <w:rPr>
          <w:noProof/>
          <w:sz w:val="28"/>
          <w:szCs w:val="28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 xml:space="preserve"> (</w:t>
      </w:r>
      <w:r w:rsidRPr="000B16AE">
        <w:rPr>
          <w:noProof/>
          <w:sz w:val="28"/>
          <w:szCs w:val="28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6239E6" w:rsidRPr="000B16AE" w:rsidRDefault="006239E6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</w:t>
      </w:r>
      <w:r w:rsidRPr="000B16AE">
        <w:rPr>
          <w:sz w:val="28"/>
          <w:szCs w:val="28"/>
        </w:rPr>
        <w:t>;</w:t>
      </w:r>
    </w:p>
    <w:p w:rsidR="006239E6" w:rsidRPr="000B16AE" w:rsidRDefault="006239E6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</w:t>
      </w:r>
      <w:r w:rsidRPr="000B16AE">
        <w:rPr>
          <w:sz w:val="28"/>
          <w:szCs w:val="28"/>
        </w:rPr>
        <w:t>.</w:t>
      </w:r>
    </w:p>
    <w:p w:rsidR="006239E6" w:rsidRPr="000B16AE" w:rsidRDefault="006239E6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При обращении заявителя за </w:t>
      </w:r>
      <w:r w:rsidRPr="000B16AE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Pr="000B16AE">
        <w:rPr>
          <w:sz w:val="28"/>
          <w:szCs w:val="28"/>
        </w:rPr>
        <w:t xml:space="preserve"> результатами предоставления Услуги являются: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 xml:space="preserve"> (</w:t>
      </w:r>
      <w:r w:rsidRPr="000B16AE">
        <w:rPr>
          <w:noProof/>
          <w:sz w:val="28"/>
          <w:szCs w:val="28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 xml:space="preserve"> (</w:t>
      </w:r>
      <w:r w:rsidRPr="000B16AE">
        <w:rPr>
          <w:noProof/>
          <w:sz w:val="28"/>
          <w:szCs w:val="28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6239E6" w:rsidRPr="000B16AE" w:rsidRDefault="006239E6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</w:t>
      </w:r>
      <w:r w:rsidRPr="000B16AE">
        <w:rPr>
          <w:sz w:val="28"/>
          <w:szCs w:val="28"/>
        </w:rPr>
        <w:t>;</w:t>
      </w:r>
    </w:p>
    <w:p w:rsidR="006239E6" w:rsidRPr="000B16AE" w:rsidRDefault="006239E6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</w:t>
      </w:r>
      <w:r w:rsidRPr="000B16AE">
        <w:rPr>
          <w:sz w:val="28"/>
          <w:szCs w:val="28"/>
        </w:rPr>
        <w:t xml:space="preserve">. </w:t>
      </w:r>
    </w:p>
    <w:p w:rsidR="006239E6" w:rsidRPr="000B16AE" w:rsidRDefault="006239E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B16AE">
        <w:rPr>
          <w:sz w:val="28"/>
          <w:szCs w:val="28"/>
        </w:rPr>
        <w:t xml:space="preserve">Результаты предоставления Услуги могут быть получены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личный кабинет на Едином портале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</w:rPr>
        <w:t>.</w:t>
      </w:r>
    </w:p>
    <w:p w:rsidR="006239E6" w:rsidRPr="000B16AE" w:rsidRDefault="006239E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6239E6" w:rsidRPr="000B16AE" w:rsidRDefault="006239E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 срок предоставления Услуги составляет 5 рабочих дней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необходимых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Услуги.</w:t>
      </w:r>
    </w:p>
    <w:p w:rsidR="006239E6" w:rsidRPr="000B16AE" w:rsidRDefault="006239E6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B16AE">
        <w:rPr>
          <w:sz w:val="28"/>
          <w:szCs w:val="28"/>
          <w:lang w:val="en-US" w:eastAsia="ru-RU"/>
        </w:rPr>
        <w:t>III</w:t>
      </w:r>
      <w:r w:rsidRPr="000B16AE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39E6" w:rsidRPr="000B16AE" w:rsidRDefault="006239E6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B16AE">
        <w:rPr>
          <w:sz w:val="28"/>
          <w:szCs w:val="28"/>
        </w:rPr>
        <w:t>Органа местного самоуправления</w:t>
      </w:r>
      <w:r w:rsidRPr="000B16AE">
        <w:rPr>
          <w:sz w:val="28"/>
          <w:szCs w:val="28"/>
          <w:lang w:eastAsia="ru-RU"/>
        </w:rPr>
        <w:t xml:space="preserve">, а также о должностных лицах, </w:t>
      </w:r>
      <w:r w:rsidRPr="000B16AE">
        <w:rPr>
          <w:bCs/>
          <w:sz w:val="28"/>
          <w:szCs w:val="28"/>
          <w:lang w:eastAsia="ru-RU"/>
        </w:rPr>
        <w:t>муниципальных</w:t>
      </w:r>
      <w:r w:rsidRPr="000B16AE">
        <w:rPr>
          <w:sz w:val="28"/>
          <w:szCs w:val="28"/>
          <w:lang w:eastAsia="ru-RU"/>
        </w:rPr>
        <w:t xml:space="preserve"> служащих, работниках </w:t>
      </w:r>
      <w:r w:rsidRPr="000B16AE">
        <w:rPr>
          <w:sz w:val="28"/>
          <w:szCs w:val="28"/>
        </w:rPr>
        <w:t>Органа местного самоуправления</w:t>
      </w:r>
      <w:r w:rsidRPr="000B16AE">
        <w:rPr>
          <w:sz w:val="28"/>
          <w:szCs w:val="28"/>
          <w:lang w:eastAsia="ru-RU"/>
        </w:rPr>
        <w:t xml:space="preserve"> размещены на официальном сайте </w:t>
      </w:r>
      <w:r w:rsidRPr="000B16AE">
        <w:rPr>
          <w:sz w:val="28"/>
          <w:szCs w:val="28"/>
        </w:rPr>
        <w:t>Органа местного самоуправления</w:t>
      </w:r>
      <w:r w:rsidRPr="000B16A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B16AE">
        <w:rPr>
          <w:sz w:val="28"/>
          <w:szCs w:val="28"/>
        </w:rPr>
        <w:t>– сеть «Интернет»),</w:t>
      </w:r>
      <w:r w:rsidRPr="000B16AE">
        <w:rPr>
          <w:sz w:val="28"/>
          <w:szCs w:val="28"/>
          <w:lang w:eastAsia="ru-RU"/>
        </w:rPr>
        <w:t xml:space="preserve"> а также на Едином портале.</w:t>
      </w:r>
    </w:p>
    <w:p w:rsidR="006239E6" w:rsidRPr="000B16AE" w:rsidRDefault="006239E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0B16AE">
        <w:rPr>
          <w:sz w:val="28"/>
          <w:szCs w:val="28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noProof/>
          <w:sz w:val="28"/>
          <w:szCs w:val="28"/>
          <w:lang w:val="en-US"/>
        </w:rPr>
        <w:t>,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  <w:lang w:val="en-US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  <w:lang w:val="en-US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  <w:lang w:val="en-US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  <w:lang w:val="en-US"/>
        </w:rPr>
        <w:t>):</w:t>
      </w:r>
    </w:p>
    <w:p w:rsidR="006239E6" w:rsidRPr="000B16AE" w:rsidRDefault="006239E6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</w:rPr>
        <w:t>результат процедуры оценки</w:t>
      </w:r>
      <w:r w:rsidRPr="000B16AE">
        <w:rPr>
          <w:noProof/>
          <w:sz w:val="28"/>
          <w:szCs w:val="28"/>
          <w:lang w:val="en-US"/>
        </w:rPr>
        <w:t>,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предусмотренных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настоящем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подразделе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также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Исчерпывающий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перечень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оснований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для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отказа</w:t>
      </w:r>
      <w:r w:rsidRPr="000B16AE">
        <w:rPr>
          <w:b/>
          <w:bCs/>
          <w:sz w:val="28"/>
          <w:szCs w:val="28"/>
          <w:lang w:val="en-US" w:eastAsia="ru-RU"/>
        </w:rPr>
        <w:br/>
      </w:r>
      <w:r w:rsidRPr="000B16AE">
        <w:rPr>
          <w:b/>
          <w:bCs/>
          <w:sz w:val="28"/>
          <w:szCs w:val="28"/>
          <w:lang w:eastAsia="ru-RU"/>
        </w:rPr>
        <w:t>в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приеме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заявления</w:t>
      </w:r>
      <w:r w:rsidRPr="000B16AE">
        <w:rPr>
          <w:b/>
          <w:sz w:val="28"/>
          <w:szCs w:val="28"/>
        </w:rPr>
        <w:t xml:space="preserve"> и</w:t>
      </w:r>
      <w:r w:rsidRPr="000B16AE">
        <w:rPr>
          <w:sz w:val="28"/>
          <w:szCs w:val="28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bCs/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оснований</w:t>
      </w:r>
      <w:r w:rsidRPr="000B16AE">
        <w:rPr>
          <w:sz w:val="28"/>
          <w:szCs w:val="28"/>
          <w:lang w:val="en-US"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0B16AE">
        <w:rPr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B16AE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Максимальный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срок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ожидания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в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очереди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при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подаче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заявителем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sz w:val="28"/>
          <w:szCs w:val="28"/>
          <w:lang w:eastAsia="ru-RU"/>
        </w:rPr>
        <w:t>заявления</w:t>
      </w:r>
      <w:r w:rsidRPr="000B16A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ожидания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очереди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подаче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b/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15 </w:t>
      </w:r>
      <w:r w:rsidRPr="000B16AE">
        <w:rPr>
          <w:sz w:val="28"/>
          <w:szCs w:val="28"/>
          <w:lang w:eastAsia="ru-RU"/>
        </w:rPr>
        <w:t>минут</w:t>
      </w:r>
      <w:r w:rsidRPr="000B16AE">
        <w:rPr>
          <w:sz w:val="28"/>
          <w:szCs w:val="28"/>
          <w:lang w:val="en-US" w:eastAsia="ru-RU"/>
        </w:rPr>
        <w:t>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6239E6" w:rsidRPr="000B16AE" w:rsidRDefault="006239E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bCs/>
          <w:sz w:val="28"/>
          <w:szCs w:val="28"/>
          <w:lang w:eastAsia="ru-RU"/>
        </w:rPr>
        <w:t>Срок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регистрации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заявления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необходимых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необходимых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>:</w:t>
      </w:r>
      <w:r w:rsidRPr="000B16AE">
        <w:rPr>
          <w:noProof/>
          <w:sz w:val="28"/>
          <w:szCs w:val="28"/>
          <w:lang w:val="en-US"/>
        </w:rPr>
        <w:t>.</w:t>
      </w:r>
    </w:p>
    <w:p w:rsidR="006239E6" w:rsidRPr="000B16AE" w:rsidRDefault="006239E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рабочее место должностного лица оборудуется телефоном, копировальным аппаратом, компьютером и другой оргтехникой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обеспечено оснащение необходимым оборудованием: компьютерами, средствами связи, оргтехникой, канцелярскими принадлежностями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возможность направления заявления посредством МФЦ, почтовой связи и в виде электронного документа в личном кабинете пользователя Единого портала государственных услуг или Республиканского портала государственных услуг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возможность получения информации о порядке и сроках предоставления Услуги с использованием Единого портала либо Регионального портала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предусмотрена возможность получения результата предоставления Услуги в электронной форме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возможность приема и регистрации Органом власти запроса и иных документов, необходимых для предоставления Услуги, поданных посредством Единого портала либо Регионального портала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запроса о предоставлении Услуги с помощью Единого портала, а также по телефонной связи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отсутствие очередей при приеме и выдаче документов заявителям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предоставляется услуга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отношение к заявителям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являющаяся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необходимой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обязательной</w:t>
      </w:r>
      <w:r w:rsidRPr="000B16AE">
        <w:rPr>
          <w:sz w:val="28"/>
          <w:szCs w:val="28"/>
          <w:lang w:val="en-US" w:eastAsia="ru-RU"/>
        </w:rPr>
        <w:t xml:space="preserve">, – </w:t>
      </w:r>
      <w:r w:rsidRPr="000B16AE">
        <w:rPr>
          <w:noProof/>
          <w:sz w:val="28"/>
          <w:szCs w:val="28"/>
          <w:lang w:val="en-US"/>
        </w:rPr>
        <w:t>изготовление технического плана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</w:rPr>
        <w:t xml:space="preserve"> Плата за предоставление указанной услуги законодательством не предусмотрена.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Информационная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система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используемая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, – </w:t>
      </w:r>
      <w:r w:rsidRPr="000B16AE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val="en-US" w:eastAsia="ru-RU"/>
        </w:rPr>
        <w:t>III</w:t>
      </w:r>
      <w:r w:rsidRPr="000B16AE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6239E6" w:rsidRPr="000B16AE" w:rsidRDefault="006239E6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При обращении заявителя за </w:t>
      </w:r>
      <w:r w:rsidRPr="000B16AE">
        <w:rPr>
          <w:noProof/>
          <w:sz w:val="28"/>
          <w:szCs w:val="28"/>
        </w:rPr>
        <w:t>направление уведомлением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0B16A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является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лично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находится в долевой собственности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имеется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обратился через представителя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 имеется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При обращении заявителя за </w:t>
      </w:r>
      <w:r w:rsidRPr="000B16AE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Pr="000B16A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допущена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физическое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допущена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допущена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допущена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да, допущена</w:t>
      </w:r>
      <w:r w:rsidRPr="000B16AE">
        <w:rPr>
          <w:sz w:val="28"/>
          <w:szCs w:val="28"/>
        </w:rPr>
        <w:t>;</w:t>
      </w:r>
    </w:p>
    <w:p w:rsidR="006239E6" w:rsidRPr="000B16AE" w:rsidRDefault="006239E6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иностранное юридическое лицо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нет, не допущена</w:t>
      </w:r>
      <w:r w:rsidRPr="000B16AE">
        <w:rPr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Возможность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оставления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без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рассмотрения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не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предусмотрена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bCs/>
          <w:sz w:val="28"/>
          <w:szCs w:val="28"/>
          <w:lang w:eastAsia="ru-RU"/>
        </w:rPr>
        <w:t>Профилирование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  <w:r w:rsidRPr="000B16AE">
        <w:rPr>
          <w:b/>
          <w:bCs/>
          <w:sz w:val="28"/>
          <w:szCs w:val="28"/>
          <w:lang w:eastAsia="ru-RU"/>
        </w:rPr>
        <w:t>заявителя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239E6" w:rsidRPr="000B16AE" w:rsidRDefault="006239E6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Профилирование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 w:eastAsia="ru-RU"/>
        </w:rPr>
        <w:t>единый портал</w:t>
      </w:r>
      <w:r w:rsidRPr="000B16AE">
        <w:rPr>
          <w:sz w:val="28"/>
          <w:szCs w:val="28"/>
          <w:lang w:val="en-US" w:eastAsia="ru-RU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0B16AE">
        <w:rPr>
          <w:sz w:val="28"/>
          <w:szCs w:val="28"/>
          <w:lang w:val="en-US" w:eastAsia="ru-RU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 w:eastAsia="ru-RU"/>
        </w:rPr>
        <w:t>в МФЦ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общедоступном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ознакомления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месте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зарегистрирован в качестве индивидуального предпринимателя;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отсутствуют в ЕГРИП.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зарегистрирован в качестве индивидуального предпринимателя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индивидуальный предприниматель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в заявлении, содержатся в ЕГРИП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об индивидуальном предпринимателе, указанные заявителем, содержатся в ЕГРИП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не содержатся в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Единого государственного реестра юридических лиц.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неполную информацию;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отсутствуют необходимые сведения;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(по доверенности) не имеет права действовать от имени представляемого;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на момент обращения за Услугой не имеет статуса "Действующее";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данные о заявителе представлены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повреждения;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налоговая служба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48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в заявлении,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 о юридическом лице, указанные заявителем, содержатся в ЕГРЮЛ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данными, полученными из Единого государственного реестра юридических лиц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соглашение об определении долей в праве общей долевой собственности на земельный участок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не представлены документы, необходимые для представления Услуги, и (или) представлены недостоверные документы;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организации, утратил силу;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категории Заявителя установленному кругу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5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</w:t>
      </w:r>
      <w:r w:rsidRPr="000B16AE">
        <w:rPr>
          <w:noProof/>
          <w:sz w:val="28"/>
          <w:szCs w:val="28"/>
        </w:rPr>
        <w:t>Орган местного самоуправления</w:t>
      </w:r>
      <w:r w:rsidRPr="000B16AE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отсутствие запрашиваемых сведений в ЕГРН;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не установлен вид разрешенного использования;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обременен правами третьих лиц;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земельный участок изымался для государственных или муниципальных нужд;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не установлены;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заявитель не обладает правом на объект недвижимости;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16AE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приведена </w:t>
      </w:r>
      <w:r w:rsidRPr="000B16AE">
        <w:rPr>
          <w:sz w:val="28"/>
          <w:szCs w:val="28"/>
          <w:lang w:eastAsia="ru-RU"/>
        </w:rPr>
        <w:t xml:space="preserve">административная процедура: </w:t>
      </w:r>
      <w:r w:rsidRPr="000B16AE">
        <w:rPr>
          <w:noProof/>
          <w:sz w:val="28"/>
          <w:szCs w:val="28"/>
        </w:rPr>
        <w:t>приостановление предоставления Услуги</w:t>
      </w:r>
      <w:r w:rsidRPr="000B16AE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разрешительные документы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подтверждающие личность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технический план объекта индивидуального жилищного строительства или садового дома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удостоверяющий личность иностранного гражданина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и 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Pr="000B16AE">
        <w:rPr>
          <w:sz w:val="28"/>
          <w:szCs w:val="28"/>
        </w:rPr>
        <w:t>).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копия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  <w:lang w:val="en-US"/>
        </w:rPr>
        <w:t>Орган местного самоуправления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отказывают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заявителю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в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приеме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документов при наличии </w:t>
      </w:r>
      <w:r w:rsidRPr="000B16AE">
        <w:rPr>
          <w:sz w:val="28"/>
          <w:szCs w:val="28"/>
          <w:lang w:eastAsia="ru-RU"/>
        </w:rPr>
        <w:t>следующих оснований: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обязательные поля в форме заявления заполнены некорректно;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не представлен оригинал документа, содержащий опечатки и (или) ошибки;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личность представителя заявителя не установлена;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предоставление документов в неполном объеме;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технический план объекта индивидуального жилищного строительства или садового дома не представлен;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отсутствуют случаи и условия для предоставления услуги;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B16AE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межведомственный запрос </w:t>
      </w:r>
      <w:r w:rsidRPr="000B16AE">
        <w:rPr>
          <w:sz w:val="28"/>
          <w:szCs w:val="28"/>
          <w:lang w:eastAsia="ru-RU"/>
        </w:rPr>
        <w:t>«</w:t>
      </w:r>
      <w:r w:rsidRPr="000B16AE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B16AE">
        <w:rPr>
          <w:sz w:val="28"/>
          <w:szCs w:val="28"/>
          <w:lang w:eastAsia="ru-RU"/>
        </w:rPr>
        <w:t xml:space="preserve">». </w:t>
      </w:r>
      <w:r w:rsidRPr="000B16AE">
        <w:rPr>
          <w:sz w:val="28"/>
          <w:szCs w:val="28"/>
        </w:rPr>
        <w:t xml:space="preserve">Поставщиком сведений является </w:t>
      </w: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>Запрос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направляется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течение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B16AE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46</w:t>
      </w:r>
      <w:r w:rsidRPr="000B16AE">
        <w:rPr>
          <w:sz w:val="28"/>
          <w:szCs w:val="28"/>
        </w:rPr>
        <w:t xml:space="preserve"> часов, с момента направления межведомственного запроса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</w:rPr>
        <w:t>межведомственный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запрос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«</w:t>
      </w:r>
      <w:r w:rsidRPr="000B16AE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16AE">
        <w:rPr>
          <w:sz w:val="28"/>
          <w:szCs w:val="28"/>
          <w:lang w:val="en-US" w:eastAsia="ru-RU"/>
        </w:rPr>
        <w:t>».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Поставщиком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сведений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является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B16AE">
        <w:rPr>
          <w:noProof/>
          <w:sz w:val="28"/>
          <w:szCs w:val="28"/>
        </w:rPr>
        <w:t>непредставление заявителем документов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Запрос направляется в течение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B16AE">
        <w:rPr>
          <w:noProof/>
          <w:sz w:val="28"/>
          <w:szCs w:val="28"/>
        </w:rPr>
        <w:t>2</w:t>
      </w:r>
      <w:r w:rsidRPr="000B16AE">
        <w:rPr>
          <w:sz w:val="28"/>
          <w:szCs w:val="28"/>
        </w:rPr>
        <w:t xml:space="preserve"> рабочих дней, с момента направления межведомственного запроса</w:t>
      </w:r>
      <w:r w:rsidRPr="000B16AE">
        <w:rPr>
          <w:noProof/>
          <w:sz w:val="28"/>
          <w:szCs w:val="28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0B16AE">
        <w:rPr>
          <w:sz w:val="28"/>
          <w:szCs w:val="28"/>
        </w:rPr>
        <w:t>приложении № 2</w:t>
      </w:r>
      <w:r w:rsidRPr="000B16AE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Решение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принимается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0B16AE">
        <w:rPr>
          <w:sz w:val="28"/>
          <w:szCs w:val="28"/>
          <w:lang w:eastAsia="ru-RU"/>
        </w:rPr>
        <w:t>следующих критериев принятия решения: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указанные в запросе, подтверждены данными из ЕГРН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отношении земельного участка установлен вид разрешенного использования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обременен правами третьих лиц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изымался для государственных или муниципальных нужд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заявитель обладает правом на объект недвижимости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параметры построенного или реконструированного объекта ИЖС или садового дома соответствуют предельным параметрам разрешенного строительства, реконструкции объектов капитального строительства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0C5EC6">
      <w:pPr>
        <w:spacing w:after="160"/>
        <w:ind w:firstLine="709"/>
        <w:contextualSpacing/>
        <w:jc w:val="both"/>
      </w:pPr>
      <w:r w:rsidRPr="000B16AE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получение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Максимальный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предоставления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варианта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составляет</w:t>
      </w:r>
      <w:r w:rsidRPr="000B16AE">
        <w:rPr>
          <w:sz w:val="28"/>
          <w:szCs w:val="28"/>
          <w:lang w:val="en-US" w:eastAsia="ru-RU"/>
        </w:rPr>
        <w:t xml:space="preserve"> 3 </w:t>
      </w:r>
      <w:r w:rsidRPr="000B16AE">
        <w:rPr>
          <w:sz w:val="28"/>
          <w:szCs w:val="28"/>
          <w:lang w:eastAsia="ru-RU"/>
        </w:rPr>
        <w:t>рабочих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0B16AE">
        <w:rPr>
          <w:sz w:val="28"/>
          <w:szCs w:val="28"/>
        </w:rPr>
        <w:t>являются</w:t>
      </w:r>
      <w:r w:rsidRPr="000B16AE">
        <w:rPr>
          <w:sz w:val="28"/>
          <w:szCs w:val="28"/>
          <w:lang w:val="en-US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noProof/>
          <w:sz w:val="28"/>
          <w:szCs w:val="28"/>
          <w:lang w:val="en-US"/>
        </w:rPr>
        <w:t>электронный документ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 документа</w:t>
      </w:r>
      <w:r w:rsidRPr="000B16AE">
        <w:rPr>
          <w:sz w:val="28"/>
          <w:szCs w:val="28"/>
        </w:rPr>
        <w:t>) (</w:t>
      </w:r>
      <w:r w:rsidRPr="000B16AE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0B16AE">
        <w:rPr>
          <w:sz w:val="28"/>
          <w:szCs w:val="28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</w:rPr>
        <w:t>.</w:t>
      </w:r>
    </w:p>
    <w:p w:rsidR="006239E6" w:rsidRPr="000B16AE" w:rsidRDefault="006239E6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239E6" w:rsidRPr="000B16AE" w:rsidRDefault="006239E6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B16AE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номер;</w:t>
      </w:r>
    </w:p>
    <w:p w:rsidR="006239E6" w:rsidRPr="000B16AE" w:rsidRDefault="006239E6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B16AE">
        <w:rPr>
          <w:noProof/>
          <w:sz w:val="28"/>
          <w:szCs w:val="28"/>
        </w:rPr>
        <w:t xml:space="preserve"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r w:rsidRPr="000B16AE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0B16AE">
        <w:rPr>
          <w:noProof/>
          <w:sz w:val="28"/>
          <w:szCs w:val="28"/>
        </w:rPr>
        <w:t>регистрационный номер.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sz w:val="28"/>
          <w:szCs w:val="28"/>
          <w:lang w:val="en-US"/>
        </w:rPr>
        <w:t>.</w:t>
      </w:r>
      <w:r w:rsidRPr="000B16AE">
        <w:rPr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0B16AE">
        <w:rPr>
          <w:sz w:val="28"/>
          <w:szCs w:val="28"/>
        </w:rPr>
        <w:t xml:space="preserve">приведены </w:t>
      </w:r>
      <w:r w:rsidRPr="000B16AE">
        <w:rPr>
          <w:sz w:val="28"/>
          <w:szCs w:val="28"/>
          <w:lang w:eastAsia="ru-RU"/>
        </w:rPr>
        <w:t xml:space="preserve">административные процедуры: </w:t>
      </w:r>
      <w:r w:rsidRPr="000B16AE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0B16AE">
        <w:rPr>
          <w:sz w:val="28"/>
          <w:szCs w:val="28"/>
        </w:rPr>
        <w:t>,</w:t>
      </w:r>
      <w:r w:rsidRPr="000B16AE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Представление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заявителем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документов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sz w:val="28"/>
          <w:szCs w:val="28"/>
        </w:rPr>
        <w:t>форма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которого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утверждена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№591/пр от 19.09.2018</w:t>
      </w:r>
      <w:r w:rsidRPr="000B16AE">
        <w:rPr>
          <w:sz w:val="28"/>
          <w:szCs w:val="28"/>
          <w:lang w:eastAsia="ru-RU"/>
        </w:rPr>
        <w:t xml:space="preserve">, осуществляется </w:t>
      </w:r>
      <w:r w:rsidRPr="000B16AE">
        <w:rPr>
          <w:noProof/>
          <w:sz w:val="28"/>
          <w:szCs w:val="28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</w:rPr>
        <w:t>на Едином портале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Исчерпывающий перечень документов, </w:t>
      </w:r>
      <w:r w:rsidRPr="000B16A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результат процедуры оценки</w:t>
      </w:r>
      <w:r w:rsidRPr="000B16AE">
        <w:rPr>
          <w:sz w:val="28"/>
          <w:szCs w:val="28"/>
          <w:lang w:val="en-US"/>
        </w:rPr>
        <w:t>,</w:t>
      </w:r>
      <w:r w:rsidRPr="000B16AE">
        <w:rPr>
          <w:noProof/>
          <w:sz w:val="28"/>
          <w:szCs w:val="28"/>
          <w:lang w:val="en-US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0B16AE">
        <w:rPr>
          <w:sz w:val="28"/>
          <w:szCs w:val="28"/>
          <w:lang w:val="en-US"/>
        </w:rPr>
        <w:t xml:space="preserve"> (</w:t>
      </w:r>
      <w:r w:rsidRPr="000B16AE">
        <w:rPr>
          <w:sz w:val="28"/>
          <w:szCs w:val="28"/>
        </w:rPr>
        <w:t>при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подаче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оригинал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 xml:space="preserve">; </w:t>
      </w: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: </w:t>
      </w:r>
      <w:r w:rsidRPr="000B16AE">
        <w:rPr>
          <w:noProof/>
          <w:sz w:val="28"/>
          <w:szCs w:val="28"/>
          <w:lang w:val="en-US"/>
        </w:rPr>
        <w:t>в виде отдельного документа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скан-копия документа</w:t>
      </w:r>
      <w:r w:rsidRPr="000B16AE">
        <w:rPr>
          <w:sz w:val="28"/>
          <w:szCs w:val="28"/>
        </w:rPr>
        <w:t>).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;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на Едином портале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 xml:space="preserve">– </w:t>
      </w:r>
      <w:r w:rsidRPr="000B16AE">
        <w:rPr>
          <w:noProof/>
          <w:sz w:val="28"/>
          <w:szCs w:val="28"/>
          <w:lang w:val="en-US"/>
        </w:rPr>
        <w:t>копия документа удостоверяющего личность (паспорта)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Основания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для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отказа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и </w:t>
      </w:r>
      <w:r w:rsidRPr="000B16A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Услуга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предусматривает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возможности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приема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0B16AE">
        <w:rPr>
          <w:sz w:val="28"/>
          <w:szCs w:val="28"/>
        </w:rPr>
        <w:t xml:space="preserve"> по выбору заявителя, независимо от его местонахождения.</w:t>
      </w:r>
      <w:r w:rsidRPr="000B16AE">
        <w:rPr>
          <w:sz w:val="28"/>
          <w:szCs w:val="28"/>
          <w:lang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регистрации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eastAsia="ru-RU"/>
        </w:rPr>
        <w:t>заявления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B16AE">
        <w:rPr>
          <w:noProof/>
          <w:sz w:val="28"/>
          <w:szCs w:val="28"/>
        </w:rPr>
        <w:t>1</w:t>
      </w:r>
      <w:r w:rsidRPr="000B16AE">
        <w:rPr>
          <w:sz w:val="28"/>
          <w:szCs w:val="28"/>
        </w:rPr>
        <w:t xml:space="preserve"> рабочего дня</w:t>
      </w:r>
      <w:r w:rsidRPr="000B16AE">
        <w:rPr>
          <w:sz w:val="28"/>
          <w:szCs w:val="28"/>
          <w:lang w:eastAsia="ru-RU"/>
        </w:rPr>
        <w:t xml:space="preserve"> со дня получения </w:t>
      </w:r>
      <w:r w:rsidRPr="000B16AE">
        <w:rPr>
          <w:sz w:val="28"/>
          <w:szCs w:val="28"/>
        </w:rPr>
        <w:t>Органом местного самоуправления</w:t>
      </w:r>
      <w:r w:rsidRPr="000B16AE">
        <w:rPr>
          <w:sz w:val="28"/>
          <w:szCs w:val="28"/>
          <w:lang w:eastAsia="ru-RU"/>
        </w:rPr>
        <w:t xml:space="preserve"> всех сведений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B16A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0B16AE">
        <w:rPr>
          <w:b/>
          <w:bCs/>
          <w:sz w:val="28"/>
          <w:szCs w:val="28"/>
          <w:lang w:val="en-US" w:eastAsia="ru-RU"/>
        </w:rPr>
        <w:t xml:space="preserve"> 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</w:rPr>
        <w:t>Способы получения результата предоставления Услуги</w:t>
      </w:r>
      <w:r w:rsidRPr="000B16AE">
        <w:rPr>
          <w:sz w:val="28"/>
          <w:szCs w:val="28"/>
          <w:lang w:eastAsia="ru-RU"/>
        </w:rPr>
        <w:t>: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;</w:t>
      </w:r>
    </w:p>
    <w:p w:rsidR="006239E6" w:rsidRPr="000B16AE" w:rsidRDefault="006239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noProof/>
          <w:sz w:val="28"/>
          <w:szCs w:val="28"/>
          <w:lang w:val="en-US"/>
        </w:rPr>
        <w:t>личный кабинет на Едином портале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почтовым отправлением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в МФЦ</w:t>
      </w:r>
      <w:r w:rsidRPr="000B16AE">
        <w:rPr>
          <w:sz w:val="28"/>
          <w:szCs w:val="28"/>
          <w:lang w:val="en-US"/>
        </w:rPr>
        <w:t xml:space="preserve">, </w:t>
      </w:r>
      <w:r w:rsidRPr="000B16AE">
        <w:rPr>
          <w:noProof/>
          <w:sz w:val="28"/>
          <w:szCs w:val="28"/>
          <w:lang w:val="en-US"/>
        </w:rPr>
        <w:t>по электронной почте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  <w:lang w:val="en-US" w:eastAsia="ru-RU"/>
        </w:rPr>
        <w:t>–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0B16AE">
        <w:rPr>
          <w:sz w:val="28"/>
          <w:szCs w:val="28"/>
          <w:lang w:val="en-US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Предоставление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результата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Услуги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срок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не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превышающий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1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рабочего дня</w:t>
      </w:r>
      <w:r w:rsidRPr="000B16AE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B16A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val="en-US" w:eastAsia="ru-RU"/>
        </w:rPr>
        <w:t>IV</w:t>
      </w:r>
      <w:r w:rsidRPr="000B16AE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B16AE">
        <w:rPr>
          <w:sz w:val="28"/>
          <w:szCs w:val="28"/>
        </w:rPr>
        <w:t xml:space="preserve">Органа местного самоуправления </w:t>
      </w:r>
      <w:r w:rsidRPr="000B16AE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также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принятием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ими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решений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осуществляется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главой Рыльского района Курской области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  <w:lang w:val="en-US"/>
        </w:rPr>
        <w:t>заместителем Главы Администрации Рыльского района Курской области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утверждаемого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плана</w:t>
      </w:r>
      <w:r w:rsidRPr="000B16AE">
        <w:rPr>
          <w:sz w:val="28"/>
          <w:szCs w:val="28"/>
          <w:lang w:val="en-US" w:eastAsia="ru-RU"/>
        </w:rPr>
        <w:t xml:space="preserve">, </w:t>
      </w:r>
      <w:r w:rsidRPr="000B16AE">
        <w:rPr>
          <w:sz w:val="28"/>
          <w:szCs w:val="28"/>
          <w:lang w:eastAsia="ru-RU"/>
        </w:rPr>
        <w:t>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внеплановые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на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sz w:val="28"/>
          <w:szCs w:val="28"/>
          <w:lang w:eastAsia="ru-RU"/>
        </w:rPr>
        <w:t>основании</w:t>
      </w:r>
      <w:r w:rsidRPr="000B16AE">
        <w:rPr>
          <w:sz w:val="28"/>
          <w:szCs w:val="28"/>
          <w:lang w:val="en-US" w:eastAsia="ru-RU"/>
        </w:rPr>
        <w:t xml:space="preserve"> </w:t>
      </w:r>
      <w:r w:rsidRPr="000B16AE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Pr="000B16AE">
        <w:rPr>
          <w:sz w:val="28"/>
          <w:szCs w:val="28"/>
        </w:rPr>
        <w:t xml:space="preserve"> </w:t>
      </w:r>
      <w:r w:rsidRPr="000B16AE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Pr="000B16AE">
        <w:rPr>
          <w:sz w:val="28"/>
          <w:szCs w:val="28"/>
        </w:rPr>
        <w:t>Органа местного самоуправления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6239E6" w:rsidRPr="000B16AE" w:rsidRDefault="006239E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val="en-US" w:eastAsia="ru-RU"/>
        </w:rPr>
        <w:t>V</w:t>
      </w:r>
      <w:r w:rsidRPr="000B16AE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 xml:space="preserve">Информирование заявителей о порядке подачи и рассмотрения жалобы осуществляется посредством размещения информации </w:t>
      </w:r>
      <w:r w:rsidRPr="000B16AE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личный кабинет заявителя на Едином портале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электронная почта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телефон</w:t>
      </w:r>
      <w:r w:rsidRPr="000B16AE">
        <w:rPr>
          <w:sz w:val="28"/>
          <w:szCs w:val="28"/>
          <w:lang w:eastAsia="ru-RU"/>
        </w:rPr>
        <w:t>.</w:t>
      </w:r>
    </w:p>
    <w:p w:rsidR="006239E6" w:rsidRPr="000B16AE" w:rsidRDefault="006239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0B16AE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0B16AE">
        <w:rPr>
          <w:noProof/>
          <w:sz w:val="28"/>
          <w:szCs w:val="28"/>
        </w:rPr>
        <w:t>органы местного самоуправления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в Федеральную антимонопольную службу России</w:t>
      </w:r>
      <w:r w:rsidRPr="000B16AE">
        <w:rPr>
          <w:sz w:val="28"/>
          <w:szCs w:val="28"/>
        </w:rPr>
        <w:t>.</w:t>
      </w:r>
      <w:r w:rsidRPr="000B16AE">
        <w:t xml:space="preserve"> </w:t>
      </w:r>
    </w:p>
    <w:p w:rsidR="006239E6" w:rsidRPr="000B16AE" w:rsidRDefault="006239E6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B16AE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0B16AE">
        <w:rPr>
          <w:noProof/>
          <w:sz w:val="28"/>
          <w:szCs w:val="28"/>
        </w:rPr>
        <w:t>органы местного самоуправления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в МФЦ</w:t>
      </w:r>
      <w:r w:rsidRPr="000B16AE">
        <w:rPr>
          <w:sz w:val="28"/>
          <w:szCs w:val="28"/>
        </w:rPr>
        <w:t xml:space="preserve">, </w:t>
      </w:r>
      <w:r w:rsidRPr="000B16AE">
        <w:rPr>
          <w:noProof/>
          <w:sz w:val="28"/>
          <w:szCs w:val="28"/>
        </w:rPr>
        <w:t>в Федеральную антимонопольную службу России</w:t>
      </w:r>
      <w:r w:rsidRPr="000B16AE">
        <w:rPr>
          <w:sz w:val="28"/>
          <w:szCs w:val="28"/>
        </w:rPr>
        <w:t>.</w:t>
      </w:r>
    </w:p>
    <w:p w:rsidR="006239E6" w:rsidRPr="000B16AE" w:rsidRDefault="006239E6" w:rsidP="00687AE1">
      <w:pPr>
        <w:spacing w:after="160"/>
        <w:rPr>
          <w:sz w:val="28"/>
          <w:szCs w:val="28"/>
        </w:rPr>
      </w:pPr>
      <w:r w:rsidRPr="000B16AE">
        <w:rPr>
          <w:sz w:val="28"/>
          <w:szCs w:val="28"/>
        </w:rPr>
        <w:br w:type="page"/>
      </w:r>
    </w:p>
    <w:p w:rsidR="006239E6" w:rsidRPr="000B16AE" w:rsidRDefault="006239E6" w:rsidP="0084388F">
      <w:pPr>
        <w:pStyle w:val="NoSpacing"/>
        <w:ind w:left="6237"/>
        <w:rPr>
          <w:sz w:val="28"/>
          <w:szCs w:val="28"/>
        </w:rPr>
      </w:pPr>
      <w:r w:rsidRPr="000B16AE">
        <w:rPr>
          <w:sz w:val="28"/>
          <w:szCs w:val="28"/>
        </w:rPr>
        <w:t>Приложение № 1</w:t>
      </w:r>
    </w:p>
    <w:p w:rsidR="006239E6" w:rsidRPr="000B16AE" w:rsidRDefault="006239E6" w:rsidP="00D2486D">
      <w:pPr>
        <w:pStyle w:val="NoSpacing"/>
        <w:ind w:left="6237"/>
        <w:rPr>
          <w:sz w:val="28"/>
          <w:szCs w:val="28"/>
          <w:lang w:val="en-US"/>
        </w:rPr>
      </w:pPr>
      <w:r w:rsidRPr="000B16AE">
        <w:rPr>
          <w:sz w:val="28"/>
          <w:szCs w:val="28"/>
        </w:rPr>
        <w:t>к Административному регламенту, утвержденному постановлением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Администрации Рыльского района Курской области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</w:t>
      </w:r>
      <w:r w:rsidRPr="000B16AE">
        <w:rPr>
          <w:sz w:val="28"/>
          <w:szCs w:val="28"/>
          <w:lang w:val="en-US"/>
        </w:rPr>
        <w:t xml:space="preserve">  № </w:t>
      </w:r>
    </w:p>
    <w:p w:rsidR="006239E6" w:rsidRPr="000B16AE" w:rsidRDefault="006239E6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6239E6" w:rsidRPr="000B16AE" w:rsidRDefault="006239E6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B16AE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0B16A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239E6" w:rsidRPr="000B16AE" w:rsidRDefault="006239E6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931"/>
      </w:tblGrid>
      <w:tr w:rsidR="006239E6" w:rsidRPr="000B16AE" w:rsidTr="00BE1C55">
        <w:trPr>
          <w:trHeight w:val="567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E1C5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239E6" w:rsidRPr="00BE1C55" w:rsidRDefault="006239E6" w:rsidP="00BE1C5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E1C5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239E6" w:rsidRPr="000B16AE" w:rsidTr="00BE1C55">
        <w:trPr>
          <w:trHeight w:val="426"/>
        </w:trPr>
        <w:tc>
          <w:tcPr>
            <w:tcW w:w="10065" w:type="dxa"/>
            <w:gridSpan w:val="2"/>
            <w:vAlign w:val="center"/>
          </w:tcPr>
          <w:p w:rsidR="006239E6" w:rsidRPr="00BE1C55" w:rsidRDefault="006239E6" w:rsidP="00BE1C55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E1C5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E1C55">
              <w:rPr>
                <w:i/>
                <w:iCs/>
                <w:szCs w:val="20"/>
                <w:lang w:eastAsia="ru-RU"/>
              </w:rPr>
              <w:t>«</w:t>
            </w:r>
            <w:r w:rsidRPr="00BE1C55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нет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не имеется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не имеется</w:t>
            </w:r>
          </w:p>
        </w:tc>
      </w:tr>
      <w:tr w:rsidR="006239E6" w:rsidRPr="000B16AE" w:rsidTr="00BE1C55">
        <w:trPr>
          <w:trHeight w:val="426"/>
        </w:trPr>
        <w:tc>
          <w:tcPr>
            <w:tcW w:w="10065" w:type="dxa"/>
            <w:gridSpan w:val="2"/>
            <w:vAlign w:val="center"/>
          </w:tcPr>
          <w:p w:rsidR="006239E6" w:rsidRPr="00BE1C55" w:rsidRDefault="006239E6" w:rsidP="00BE1C55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E1C5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E1C55">
              <w:rPr>
                <w:i/>
                <w:iCs/>
                <w:szCs w:val="20"/>
                <w:lang w:eastAsia="ru-RU"/>
              </w:rPr>
              <w:t>«</w:t>
            </w:r>
            <w:r w:rsidRPr="00BE1C55">
              <w:rPr>
                <w:i/>
                <w:noProof/>
                <w:szCs w:val="20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Pr="00BE1C5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да, допущена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нет, не допущена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да, допущена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нет, не допущена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да, допущена</w:t>
            </w:r>
          </w:p>
        </w:tc>
      </w:tr>
      <w:tr w:rsidR="006239E6" w:rsidRPr="000B16AE" w:rsidTr="00BE1C55">
        <w:trPr>
          <w:trHeight w:val="435"/>
        </w:trPr>
        <w:tc>
          <w:tcPr>
            <w:tcW w:w="1134" w:type="dxa"/>
            <w:vAlign w:val="center"/>
          </w:tcPr>
          <w:p w:rsidR="006239E6" w:rsidRPr="00BE1C55" w:rsidRDefault="006239E6" w:rsidP="00BE1C5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239E6" w:rsidRPr="00BE1C55" w:rsidRDefault="006239E6" w:rsidP="00BE1C55">
            <w:pPr>
              <w:keepNext/>
              <w:spacing w:after="160"/>
              <w:rPr>
                <w:szCs w:val="20"/>
              </w:rPr>
            </w:pP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нет, не допущена</w:t>
            </w:r>
          </w:p>
        </w:tc>
      </w:tr>
    </w:tbl>
    <w:p w:rsidR="006239E6" w:rsidRPr="000B16AE" w:rsidRDefault="006239E6" w:rsidP="009639CE">
      <w:pPr>
        <w:ind w:firstLine="709"/>
        <w:jc w:val="both"/>
        <w:rPr>
          <w:sz w:val="28"/>
          <w:szCs w:val="28"/>
          <w:lang w:eastAsia="ru-RU"/>
        </w:rPr>
      </w:pPr>
    </w:p>
    <w:p w:rsidR="006239E6" w:rsidRPr="000B16AE" w:rsidRDefault="006239E6" w:rsidP="009639CE">
      <w:pPr>
        <w:ind w:firstLine="709"/>
        <w:jc w:val="both"/>
        <w:rPr>
          <w:sz w:val="28"/>
          <w:szCs w:val="28"/>
          <w:lang w:eastAsia="ru-RU"/>
        </w:rPr>
      </w:pPr>
      <w:r w:rsidRPr="000B16AE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977"/>
        <w:gridCol w:w="5954"/>
      </w:tblGrid>
      <w:tr w:rsidR="006239E6" w:rsidRPr="000B16AE" w:rsidTr="00C8292C">
        <w:trPr>
          <w:trHeight w:val="815"/>
        </w:trPr>
        <w:tc>
          <w:tcPr>
            <w:tcW w:w="1134" w:type="dxa"/>
            <w:vAlign w:val="center"/>
          </w:tcPr>
          <w:p w:rsidR="006239E6" w:rsidRPr="000B16AE" w:rsidRDefault="006239E6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B16AE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6239E6" w:rsidRPr="000B16AE" w:rsidRDefault="006239E6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B16A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vAlign w:val="center"/>
          </w:tcPr>
          <w:p w:rsidR="006239E6" w:rsidRPr="000B16AE" w:rsidRDefault="006239E6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B16AE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6239E6" w:rsidRPr="000B16AE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6239E6" w:rsidRPr="000B16AE" w:rsidRDefault="006239E6" w:rsidP="00C8292C">
            <w:pPr>
              <w:rPr>
                <w:szCs w:val="20"/>
              </w:rPr>
            </w:pPr>
            <w:r w:rsidRPr="000B16AE">
              <w:rPr>
                <w:i/>
                <w:szCs w:val="20"/>
              </w:rPr>
              <w:t>Результат</w:t>
            </w:r>
            <w:r w:rsidRPr="000B16AE">
              <w:rPr>
                <w:i/>
                <w:szCs w:val="20"/>
                <w:lang w:val="en-US"/>
              </w:rPr>
              <w:t xml:space="preserve"> </w:t>
            </w:r>
            <w:r w:rsidRPr="000B16AE">
              <w:rPr>
                <w:i/>
                <w:szCs w:val="20"/>
              </w:rPr>
              <w:t>Услуги</w:t>
            </w:r>
            <w:r w:rsidRPr="000B16AE">
              <w:rPr>
                <w:i/>
                <w:szCs w:val="20"/>
                <w:lang w:val="en-US"/>
              </w:rPr>
              <w:t xml:space="preserve"> </w:t>
            </w:r>
            <w:r w:rsidRPr="000B16AE">
              <w:rPr>
                <w:i/>
                <w:iCs/>
                <w:szCs w:val="20"/>
                <w:lang w:val="en-US" w:eastAsia="ru-RU"/>
              </w:rPr>
              <w:t>«</w:t>
            </w:r>
            <w:r w:rsidRPr="000B16AE">
              <w:rPr>
                <w:i/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0B16A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Физическое лицо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Юридическое лицо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3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Иностранное юридическое лицо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Является ли индивидуальным предпринимателем?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Является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 является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Заявитель обратился лично лил через представителя?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Обратился лично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Обратился через представителя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Имеется ли технический план объекта индивидуального жилищного строительства или садового дома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Имеется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 имеется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Права на земельный участок зарегистрированы в Едином государственном реестре недвижимости?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Да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Нет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Земельный участок находится в долевой собственности?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Да, находится в долевой собственности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Нет, не находится в долевой собственности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Имеется ли документ, подтверждающий полномочия представителя застройщика?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Имеется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 имеется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Имеется ли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Имеется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 имеется</w:t>
            </w:r>
          </w:p>
        </w:tc>
      </w:tr>
      <w:tr w:rsidR="006239E6" w:rsidRPr="000B16AE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6239E6" w:rsidRPr="000B16AE" w:rsidRDefault="006239E6" w:rsidP="00C8292C">
            <w:pPr>
              <w:rPr>
                <w:szCs w:val="20"/>
              </w:rPr>
            </w:pPr>
            <w:r w:rsidRPr="000B16AE">
              <w:rPr>
                <w:i/>
                <w:szCs w:val="20"/>
              </w:rPr>
              <w:t>Результат</w:t>
            </w:r>
            <w:r w:rsidRPr="000B16AE">
              <w:rPr>
                <w:i/>
                <w:szCs w:val="20"/>
                <w:lang w:val="en-US"/>
              </w:rPr>
              <w:t xml:space="preserve"> </w:t>
            </w:r>
            <w:r w:rsidRPr="000B16AE">
              <w:rPr>
                <w:i/>
                <w:szCs w:val="20"/>
              </w:rPr>
              <w:t>Услуги</w:t>
            </w:r>
            <w:r w:rsidRPr="000B16AE">
              <w:rPr>
                <w:i/>
                <w:szCs w:val="20"/>
                <w:lang w:val="en-US"/>
              </w:rPr>
              <w:t xml:space="preserve"> </w:t>
            </w:r>
            <w:r w:rsidRPr="000B16AE">
              <w:rPr>
                <w:i/>
                <w:iCs/>
                <w:szCs w:val="20"/>
                <w:lang w:val="en-US" w:eastAsia="ru-RU"/>
              </w:rPr>
              <w:t>«</w:t>
            </w:r>
            <w:r w:rsidRPr="000B16AE">
              <w:rPr>
                <w:i/>
                <w:noProof/>
                <w:szCs w:val="20"/>
                <w:lang w:val="en-US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Pr="000B16A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Физическое лицо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Юридическое лицо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3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Иностранное юридическое лицо</w:t>
            </w:r>
          </w:p>
        </w:tc>
      </w:tr>
      <w:tr w:rsidR="006239E6" w:rsidRPr="000B16AE" w:rsidTr="00C8292C">
        <w:trPr>
          <w:trHeight w:val="841"/>
        </w:trPr>
        <w:tc>
          <w:tcPr>
            <w:tcW w:w="1134" w:type="dxa"/>
            <w:vAlign w:val="center"/>
          </w:tcPr>
          <w:p w:rsidR="006239E6" w:rsidRPr="000B16AE" w:rsidRDefault="006239E6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239E6" w:rsidRPr="000B16AE" w:rsidRDefault="006239E6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B16AE">
              <w:rPr>
                <w:noProof/>
                <w:szCs w:val="20"/>
                <w:lang w:val="en-US"/>
              </w:rPr>
              <w:t>Допущена ли ошибка (опечатка)?</w:t>
            </w:r>
          </w:p>
        </w:tc>
        <w:tc>
          <w:tcPr>
            <w:tcW w:w="5954" w:type="dxa"/>
          </w:tcPr>
          <w:p w:rsidR="006239E6" w:rsidRPr="000B16AE" w:rsidRDefault="006239E6" w:rsidP="00C8292C">
            <w:pPr>
              <w:rPr>
                <w:szCs w:val="20"/>
                <w:lang w:val="en-US"/>
              </w:rPr>
            </w:pP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1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Да, допущена</w:t>
            </w:r>
            <w:r w:rsidRPr="000B16AE">
              <w:rPr>
                <w:szCs w:val="20"/>
              </w:rPr>
              <w:t>.</w:t>
            </w:r>
          </w:p>
          <w:p w:rsidR="006239E6" w:rsidRPr="000B16AE" w:rsidRDefault="006239E6" w:rsidP="005F2B7A">
            <w:pPr>
              <w:rPr>
                <w:szCs w:val="20"/>
              </w:rPr>
            </w:pPr>
            <w:r w:rsidRPr="000B16AE">
              <w:rPr>
                <w:noProof/>
                <w:szCs w:val="20"/>
                <w:lang w:val="en-US"/>
              </w:rPr>
              <w:t>2</w:t>
            </w:r>
            <w:r w:rsidRPr="000B16AE">
              <w:rPr>
                <w:szCs w:val="20"/>
                <w:lang w:val="en-US"/>
              </w:rPr>
              <w:t xml:space="preserve">. </w:t>
            </w:r>
            <w:r w:rsidRPr="000B16AE">
              <w:rPr>
                <w:noProof/>
                <w:szCs w:val="20"/>
                <w:lang w:val="en-US"/>
              </w:rPr>
              <w:t>Нет, не допущена</w:t>
            </w:r>
          </w:p>
        </w:tc>
      </w:tr>
    </w:tbl>
    <w:p w:rsidR="006239E6" w:rsidRPr="000B16AE" w:rsidRDefault="006239E6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B16AE">
        <w:rPr>
          <w:sz w:val="28"/>
          <w:szCs w:val="28"/>
          <w:lang w:val="en-US"/>
        </w:rPr>
        <w:br w:type="page"/>
      </w:r>
    </w:p>
    <w:p w:rsidR="006239E6" w:rsidRPr="000B16AE" w:rsidRDefault="006239E6" w:rsidP="0084388F">
      <w:pPr>
        <w:pStyle w:val="NoSpacing"/>
        <w:ind w:left="6237"/>
        <w:rPr>
          <w:sz w:val="28"/>
          <w:szCs w:val="28"/>
          <w:lang w:val="en-US"/>
        </w:rPr>
      </w:pPr>
      <w:r w:rsidRPr="000B16AE">
        <w:rPr>
          <w:sz w:val="28"/>
          <w:szCs w:val="28"/>
        </w:rPr>
        <w:t>Приложение</w:t>
      </w:r>
      <w:r w:rsidRPr="000B16AE">
        <w:rPr>
          <w:sz w:val="28"/>
          <w:szCs w:val="28"/>
          <w:lang w:val="en-US"/>
        </w:rPr>
        <w:t xml:space="preserve"> № 2</w:t>
      </w:r>
    </w:p>
    <w:p w:rsidR="006239E6" w:rsidRPr="000B16AE" w:rsidRDefault="006239E6" w:rsidP="00D2486D">
      <w:pPr>
        <w:pStyle w:val="NoSpacing"/>
        <w:ind w:left="6237"/>
        <w:rPr>
          <w:sz w:val="28"/>
          <w:szCs w:val="28"/>
          <w:lang w:val="en-US"/>
        </w:rPr>
      </w:pPr>
      <w:r w:rsidRPr="000B16AE">
        <w:rPr>
          <w:sz w:val="28"/>
          <w:szCs w:val="28"/>
        </w:rPr>
        <w:t>к Административному регламенту, утвержденному постановлением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noProof/>
          <w:sz w:val="28"/>
          <w:szCs w:val="28"/>
          <w:lang w:val="en-US"/>
        </w:rPr>
        <w:t>Администрации Рыльского района Курской области</w:t>
      </w:r>
      <w:r w:rsidRPr="000B16AE">
        <w:rPr>
          <w:sz w:val="28"/>
          <w:szCs w:val="28"/>
          <w:lang w:val="en-US"/>
        </w:rPr>
        <w:t xml:space="preserve"> </w:t>
      </w:r>
      <w:r w:rsidRPr="000B16AE">
        <w:rPr>
          <w:sz w:val="28"/>
          <w:szCs w:val="28"/>
        </w:rPr>
        <w:t>от</w:t>
      </w:r>
      <w:r w:rsidRPr="000B16AE">
        <w:rPr>
          <w:sz w:val="28"/>
          <w:szCs w:val="28"/>
          <w:lang w:val="en-US"/>
        </w:rPr>
        <w:t xml:space="preserve">  № </w:t>
      </w:r>
    </w:p>
    <w:p w:rsidR="006239E6" w:rsidRPr="000B16AE" w:rsidRDefault="006239E6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:rsidR="006239E6" w:rsidRPr="000B16AE" w:rsidRDefault="006239E6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B16AE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497"/>
      </w:tblGrid>
      <w:tr w:rsidR="006239E6" w:rsidRPr="000B16AE" w:rsidTr="00BE1C55">
        <w:trPr>
          <w:trHeight w:val="561"/>
        </w:trPr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BE1C55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6239E6" w:rsidRPr="00BE1C55" w:rsidRDefault="006239E6" w:rsidP="00BE1C55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BE1C55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BE1C55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BE1C55">
              <w:rPr>
                <w:b/>
                <w:szCs w:val="20"/>
                <w:lang w:eastAsia="ru-RU"/>
              </w:rPr>
              <w:t>2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лично,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имеется,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является, обратился через представителя,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ОГРНИП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рождения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лично,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имеется,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Физическое лицо</w:t>
            </w:r>
            <w:r w:rsidRPr="00BE1C55">
              <w:rPr>
                <w:szCs w:val="20"/>
              </w:rPr>
              <w:t>, не является, обратился через представителя,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лично,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имеется,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Юридическое лицо</w:t>
            </w:r>
            <w:r w:rsidRPr="00BE1C55">
              <w:rPr>
                <w:szCs w:val="20"/>
              </w:rPr>
              <w:t>, обратился через представителя,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налоговая служба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вид предпринимателя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полное наименование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ИНН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ОГРН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юридический адрес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организационно-правовая форма организации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видах экономической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статус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фамилия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имя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отчество (при наличии)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по ОКВЭД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 деятельности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постановки на учет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наименование налогового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состоянии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регистрации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код регистрирующего органа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причина снятия с учета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лично,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да, да,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да, нет, не находится в долевой собственности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имеется, нет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имеется,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имеется, обратился через представителя,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BE1C55">
              <w:rPr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BE1C55">
              <w:rPr>
                <w:szCs w:val="20"/>
                <w:lang w:val="en-US"/>
              </w:rPr>
              <w:t xml:space="preserve">, </w:t>
            </w:r>
            <w:r w:rsidRPr="00BE1C55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BE1C55">
              <w:rPr>
                <w:szCs w:val="20"/>
              </w:rPr>
              <w:t>, не имеется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Pr="00BE1C55">
              <w:rPr>
                <w:lang w:val="en-US"/>
              </w:rPr>
              <w:t>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</w:p>
          <w:p w:rsidR="006239E6" w:rsidRPr="000B16AE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E1C55">
              <w:rPr>
                <w:noProof/>
                <w:lang w:val="en-US"/>
              </w:rPr>
              <w:t>Кадастровый номер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дата присвоения кадастрового номера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местоположение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площадь, м2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запись в реестр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кадастровая стоимость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категория земель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виды разрешенного использования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особые отметки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правообладатель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  <w:r w:rsidRPr="00BE1C55">
              <w:rPr>
                <w:szCs w:val="20"/>
                <w:lang w:val="en-US"/>
              </w:rPr>
              <w:t>;</w:t>
            </w:r>
          </w:p>
          <w:p w:rsidR="006239E6" w:rsidRPr="00BE1C55" w:rsidRDefault="006239E6" w:rsidP="00BE1C55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BE1C55">
              <w:rPr>
                <w:lang w:val="en-US"/>
              </w:rPr>
              <w:t xml:space="preserve"> (</w:t>
            </w:r>
            <w:r w:rsidRPr="00BE1C55">
              <w:rPr>
                <w:noProof/>
                <w:lang w:val="en-US"/>
              </w:rPr>
              <w:t>принятие решения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административные процедуры</w:t>
            </w:r>
            <w:r w:rsidRPr="00BE1C55">
              <w:rPr>
                <w:lang w:val="en-US"/>
              </w:rPr>
              <w:t xml:space="preserve">, </w:t>
            </w:r>
            <w:r w:rsidRPr="00BE1C55">
              <w:rPr>
                <w:noProof/>
                <w:lang w:val="en-US"/>
              </w:rPr>
              <w:t>межведомственное взаимодействие</w:t>
            </w:r>
            <w:r w:rsidRPr="00BE1C55">
              <w:rPr>
                <w:lang w:val="en-US"/>
              </w:rPr>
              <w:t>)</w:t>
            </w:r>
          </w:p>
        </w:tc>
      </w:tr>
      <w:tr w:rsidR="006239E6" w:rsidRPr="000B16AE" w:rsidTr="00BE1C55">
        <w:tc>
          <w:tcPr>
            <w:tcW w:w="709" w:type="dxa"/>
            <w:vAlign w:val="center"/>
          </w:tcPr>
          <w:p w:rsidR="006239E6" w:rsidRPr="00BE1C55" w:rsidRDefault="006239E6" w:rsidP="00BE1C55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noProof/>
                <w:lang w:val="en-US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E1C55">
              <w:rPr>
                <w:lang w:val="en-US"/>
              </w:rPr>
              <w:t xml:space="preserve"> ().</w:t>
            </w:r>
          </w:p>
          <w:p w:rsidR="006239E6" w:rsidRPr="00BE1C55" w:rsidRDefault="006239E6" w:rsidP="00BE1C55">
            <w:pPr>
              <w:pStyle w:val="NoSpacing"/>
              <w:keepNext/>
              <w:rPr>
                <w:lang w:val="en-US"/>
              </w:rPr>
            </w:pPr>
            <w:r w:rsidRPr="00BE1C55">
              <w:rPr>
                <w:b/>
                <w:lang w:eastAsia="ru-RU"/>
              </w:rPr>
              <w:t>Направляемые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в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запросе</w:t>
            </w:r>
            <w:r w:rsidRPr="00BE1C55">
              <w:rPr>
                <w:b/>
                <w:lang w:val="en-US" w:eastAsia="ru-RU"/>
              </w:rPr>
              <w:t xml:space="preserve"> </w:t>
            </w:r>
            <w:r w:rsidRPr="00BE1C55">
              <w:rPr>
                <w:b/>
                <w:lang w:eastAsia="ru-RU"/>
              </w:rPr>
              <w:t>сведения</w:t>
            </w:r>
            <w:r w:rsidRPr="00BE1C55">
              <w:rPr>
                <w:b/>
                <w:lang w:val="en-US" w:eastAsia="ru-RU"/>
              </w:rPr>
              <w:t>:</w:t>
            </w:r>
            <w:r w:rsidRPr="00BE1C55">
              <w:rPr>
                <w:lang w:val="en-US"/>
              </w:rPr>
              <w:t xml:space="preserve"> </w:t>
            </w:r>
            <w:r w:rsidRPr="000B16AE">
              <w:t>сведения</w:t>
            </w:r>
            <w:r w:rsidRPr="00BE1C55">
              <w:rPr>
                <w:lang w:val="en-US"/>
              </w:rPr>
              <w:t xml:space="preserve"> </w:t>
            </w:r>
            <w:r w:rsidRPr="000B16AE">
              <w:t>не</w:t>
            </w:r>
            <w:r w:rsidRPr="00BE1C55">
              <w:rPr>
                <w:lang w:val="en-US"/>
              </w:rPr>
              <w:t xml:space="preserve"> </w:t>
            </w:r>
            <w:r w:rsidRPr="000B16AE">
              <w:t>предусмотрены</w:t>
            </w:r>
            <w:r w:rsidRPr="00BE1C55">
              <w:rPr>
                <w:lang w:val="en-US"/>
              </w:rPr>
              <w:t>.</w:t>
            </w:r>
          </w:p>
          <w:p w:rsidR="006239E6" w:rsidRPr="000B16AE" w:rsidRDefault="006239E6" w:rsidP="00BE1C55">
            <w:pPr>
              <w:pStyle w:val="NoSpacing"/>
              <w:keepNext/>
            </w:pPr>
            <w:r w:rsidRPr="00BE1C5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0B16AE">
              <w:t xml:space="preserve"> сведения не предусмотрены</w:t>
            </w:r>
          </w:p>
        </w:tc>
      </w:tr>
    </w:tbl>
    <w:p w:rsidR="006239E6" w:rsidRPr="000B16AE" w:rsidRDefault="006239E6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:rsidR="006239E6" w:rsidRPr="000B16AE" w:rsidRDefault="006239E6" w:rsidP="0084388F">
      <w:pPr>
        <w:pStyle w:val="NoSpacing"/>
        <w:ind w:left="6237"/>
        <w:rPr>
          <w:sz w:val="28"/>
          <w:szCs w:val="28"/>
          <w:lang w:val="en-US"/>
        </w:rPr>
        <w:sectPr w:rsidR="006239E6" w:rsidRPr="000B16AE">
          <w:pgSz w:w="11906" w:h="16838"/>
          <w:pgMar w:top="567" w:right="567" w:bottom="1134" w:left="1134" w:header="709" w:footer="709" w:gutter="0"/>
          <w:cols w:space="720"/>
        </w:sectPr>
      </w:pPr>
    </w:p>
    <w:p w:rsidR="006239E6" w:rsidRDefault="006239E6">
      <w:pPr>
        <w:pageBreakBefore/>
      </w:pPr>
    </w:p>
    <w:p w:rsidR="006239E6" w:rsidRDefault="006239E6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Рыльского района Курской области от  №  </w:t>
      </w:r>
    </w:p>
    <w:p w:rsidR="006239E6" w:rsidRDefault="006239E6">
      <w:pPr>
        <w:pStyle w:val="ConsPlusNormal"/>
        <w:jc w:val="right"/>
        <w:outlineLvl w:val="0"/>
      </w:pPr>
      <w:r>
        <w:t>Приложение №5</w:t>
      </w:r>
    </w:p>
    <w:p w:rsidR="006239E6" w:rsidRDefault="006239E6">
      <w:pPr>
        <w:pStyle w:val="ConsPlusNormal"/>
        <w:jc w:val="right"/>
      </w:pPr>
      <w:r>
        <w:t>к приказу Министерства строительства</w:t>
      </w:r>
    </w:p>
    <w:p w:rsidR="006239E6" w:rsidRDefault="006239E6">
      <w:pPr>
        <w:pStyle w:val="ConsPlusNormal"/>
        <w:jc w:val="right"/>
      </w:pPr>
      <w:r>
        <w:t>и жилищно-коммунального хозяйства</w:t>
      </w:r>
    </w:p>
    <w:p w:rsidR="006239E6" w:rsidRDefault="006239E6">
      <w:pPr>
        <w:pStyle w:val="ConsPlusNormal"/>
        <w:jc w:val="right"/>
      </w:pPr>
      <w:r>
        <w:t>Российской Федерации</w:t>
      </w:r>
    </w:p>
    <w:p w:rsidR="006239E6" w:rsidRDefault="006239E6">
      <w:pPr>
        <w:pStyle w:val="ConsPlusNormal"/>
        <w:jc w:val="right"/>
      </w:pPr>
      <w:r>
        <w:t>от 19 сентября 2018 г. N 591/пр</w:t>
      </w:r>
    </w:p>
    <w:p w:rsidR="006239E6" w:rsidRDefault="006239E6">
      <w:pPr>
        <w:pStyle w:val="ConsPlusNormal"/>
        <w:jc w:val="both"/>
      </w:pPr>
    </w:p>
    <w:p w:rsidR="006239E6" w:rsidRDefault="006239E6">
      <w:pPr>
        <w:pStyle w:val="ConsPlusNormal"/>
        <w:jc w:val="both"/>
      </w:pPr>
    </w:p>
    <w:p w:rsidR="006239E6" w:rsidRDefault="006239E6">
      <w:pPr>
        <w:pStyle w:val="ConsPlusNonformat"/>
        <w:jc w:val="center"/>
      </w:pPr>
      <w:r>
        <w:t>Уведомление</w:t>
      </w:r>
    </w:p>
    <w:p w:rsidR="006239E6" w:rsidRDefault="006239E6">
      <w:pPr>
        <w:pStyle w:val="ConsPlusNonformat"/>
        <w:jc w:val="center"/>
      </w:pPr>
      <w:r>
        <w:t>об окончании строительства или реконструкции объекта</w:t>
      </w:r>
    </w:p>
    <w:p w:rsidR="006239E6" w:rsidRDefault="006239E6">
      <w:pPr>
        <w:pStyle w:val="ConsPlusNonformat"/>
        <w:jc w:val="center"/>
      </w:pPr>
      <w:r>
        <w:t>индивидуального жилищного строительства или садового дома</w:t>
      </w:r>
    </w:p>
    <w:p w:rsidR="006239E6" w:rsidRDefault="006239E6">
      <w:pPr>
        <w:pStyle w:val="ConsPlusNonformat"/>
        <w:jc w:val="both"/>
      </w:pPr>
    </w:p>
    <w:tbl>
      <w:tblPr>
        <w:tblW w:w="0" w:type="auto"/>
        <w:tblLook w:val="00A0"/>
      </w:tblPr>
      <w:tblGrid>
        <w:gridCol w:w="6232"/>
        <w:gridCol w:w="337"/>
        <w:gridCol w:w="377"/>
        <w:gridCol w:w="243"/>
        <w:gridCol w:w="1057"/>
        <w:gridCol w:w="348"/>
        <w:gridCol w:w="278"/>
        <w:gridCol w:w="277"/>
      </w:tblGrid>
      <w:tr w:rsidR="006239E6">
        <w:tc>
          <w:tcPr>
            <w:tcW w:w="6232" w:type="dxa"/>
          </w:tcPr>
          <w:p w:rsidR="006239E6" w:rsidRDefault="006239E6">
            <w:pPr>
              <w:pStyle w:val="ConsPlusNonformat"/>
              <w:jc w:val="both"/>
            </w:pPr>
          </w:p>
        </w:tc>
        <w:tc>
          <w:tcPr>
            <w:tcW w:w="337" w:type="dxa"/>
          </w:tcPr>
          <w:p w:rsidR="006239E6" w:rsidRDefault="006239E6">
            <w:pPr>
              <w:pStyle w:val="ConsPlusNonformat"/>
              <w:ind w:left="-2" w:right="-197" w:firstLine="2"/>
              <w:jc w:val="center"/>
            </w:pPr>
            <w: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63" w:right="-113"/>
              <w:jc w:val="center"/>
            </w:pPr>
          </w:p>
        </w:tc>
        <w:tc>
          <w:tcPr>
            <w:tcW w:w="243" w:type="dxa"/>
          </w:tcPr>
          <w:p w:rsidR="006239E6" w:rsidRDefault="006239E6">
            <w:pPr>
              <w:pStyle w:val="ConsPlusNonformat"/>
              <w:ind w:left="-94" w:right="-108"/>
              <w:jc w:val="both"/>
            </w:pPr>
            <w: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348" w:type="dxa"/>
          </w:tcPr>
          <w:p w:rsidR="006239E6" w:rsidRDefault="006239E6">
            <w:pPr>
              <w:pStyle w:val="ConsPlusNonformat"/>
              <w:ind w:left="-109" w:right="-214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79" w:right="-147"/>
              <w:jc w:val="center"/>
            </w:pPr>
          </w:p>
        </w:tc>
        <w:tc>
          <w:tcPr>
            <w:tcW w:w="277" w:type="dxa"/>
          </w:tcPr>
          <w:p w:rsidR="006239E6" w:rsidRDefault="006239E6">
            <w:pPr>
              <w:pStyle w:val="ConsPlusNonformat"/>
              <w:ind w:left="-180" w:right="-196"/>
              <w:jc w:val="center"/>
            </w:pPr>
            <w:r>
              <w:t>г.</w:t>
            </w:r>
          </w:p>
        </w:tc>
      </w:tr>
    </w:tbl>
    <w:p w:rsidR="006239E6" w:rsidRDefault="006239E6">
      <w:pPr>
        <w:pStyle w:val="ConsPlusNonformat"/>
        <w:jc w:val="both"/>
      </w:pPr>
    </w:p>
    <w:tbl>
      <w:tblPr>
        <w:tblW w:w="0" w:type="auto"/>
        <w:tblLook w:val="00A0"/>
      </w:tblPr>
      <w:tblGrid>
        <w:gridCol w:w="9345"/>
      </w:tblGrid>
      <w:tr w:rsidR="006239E6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  <w:tr w:rsidR="006239E6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center"/>
            </w:pPr>
          </w:p>
        </w:tc>
      </w:tr>
    </w:tbl>
    <w:p w:rsidR="006239E6" w:rsidRDefault="006239E6">
      <w:pPr>
        <w:pStyle w:val="ConsPlusNonformat"/>
        <w:jc w:val="center"/>
      </w:pPr>
      <w:r>
        <w:t>(наименование уполномоченного на выдачу разрешений на строительство</w:t>
      </w:r>
    </w:p>
    <w:p w:rsidR="006239E6" w:rsidRDefault="006239E6">
      <w:pPr>
        <w:pStyle w:val="ConsPlusNonformat"/>
        <w:jc w:val="center"/>
      </w:pPr>
      <w:r>
        <w:t>федерального органа исполнительной власти, органа исполнительной</w:t>
      </w:r>
    </w:p>
    <w:p w:rsidR="006239E6" w:rsidRDefault="006239E6">
      <w:pPr>
        <w:pStyle w:val="ConsPlusNonformat"/>
        <w:jc w:val="center"/>
      </w:pPr>
      <w:r>
        <w:t>власти субъекта Российской Федерации, органа местного самоуправления)</w:t>
      </w:r>
    </w:p>
    <w:p w:rsidR="006239E6" w:rsidRDefault="006239E6">
      <w:pPr>
        <w:pStyle w:val="ConsPlusNonformat"/>
        <w:jc w:val="both"/>
      </w:pPr>
    </w:p>
    <w:p w:rsidR="006239E6" w:rsidRDefault="006239E6">
      <w:pPr>
        <w:pStyle w:val="ConsPlusNonformat"/>
        <w:tabs>
          <w:tab w:val="left" w:pos="284"/>
        </w:tabs>
        <w:jc w:val="center"/>
      </w:pPr>
      <w:r>
        <w:t>1.Сведения о застройщике</w:t>
      </w:r>
    </w:p>
    <w:p w:rsidR="006239E6" w:rsidRDefault="006239E6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1.1.1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1.1.2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Место жительства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1.1.3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1.2.1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Наименование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1.2.2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Место нахождения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1.2.3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1.2.4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</w:tbl>
    <w:p w:rsidR="006239E6" w:rsidRDefault="006239E6">
      <w:pPr>
        <w:pStyle w:val="ConsPlusNonformat"/>
      </w:pPr>
    </w:p>
    <w:p w:rsidR="006239E6" w:rsidRDefault="006239E6">
      <w:pPr>
        <w:pStyle w:val="ConsPlusNonformat"/>
        <w:tabs>
          <w:tab w:val="left" w:pos="284"/>
        </w:tabs>
        <w:jc w:val="center"/>
      </w:pPr>
      <w:r>
        <w:t>2.Сведения о земельном участке</w:t>
      </w:r>
    </w:p>
    <w:p w:rsidR="006239E6" w:rsidRDefault="006239E6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2.1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rmal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2.2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2.3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rmal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2.4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2.5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6239E6" w:rsidRDefault="006239E6">
      <w:pPr>
        <w:pStyle w:val="ConsPlusNonformat"/>
      </w:pPr>
    </w:p>
    <w:p w:rsidR="006239E6" w:rsidRDefault="006239E6">
      <w:pPr>
        <w:pStyle w:val="ConsPlusNonformat"/>
        <w:tabs>
          <w:tab w:val="left" w:pos="284"/>
        </w:tabs>
        <w:jc w:val="center"/>
      </w:pPr>
      <w:r>
        <w:t>3.Сведения об объекте капитального строительства</w:t>
      </w:r>
    </w:p>
    <w:p w:rsidR="006239E6" w:rsidRDefault="006239E6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3.3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3.3.1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3.3.2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3.3.3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850" w:type="dxa"/>
          </w:tcPr>
          <w:p w:rsidR="006239E6" w:rsidRDefault="006239E6">
            <w:pPr>
              <w:pStyle w:val="ConsPlusNonformat"/>
              <w:jc w:val="both"/>
            </w:pPr>
            <w:r>
              <w:t>3.3.4</w:t>
            </w:r>
          </w:p>
        </w:tc>
        <w:tc>
          <w:tcPr>
            <w:tcW w:w="4680" w:type="dxa"/>
          </w:tcPr>
          <w:p w:rsidR="006239E6" w:rsidRDefault="006239E6">
            <w:pPr>
              <w:pStyle w:val="ConsPlusNonformat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6239E6" w:rsidRDefault="006239E6">
      <w:pPr>
        <w:pStyle w:val="ConsPlusNonformat"/>
      </w:pPr>
    </w:p>
    <w:p w:rsidR="006239E6" w:rsidRDefault="006239E6">
      <w:pPr>
        <w:pStyle w:val="ConsPlusNonformat"/>
        <w:tabs>
          <w:tab w:val="left" w:pos="284"/>
        </w:tabs>
        <w:jc w:val="center"/>
      </w:pPr>
      <w:r>
        <w:t>4.Схематичное изображение построенного или реконструированного</w:t>
      </w:r>
    </w:p>
    <w:p w:rsidR="006239E6" w:rsidRDefault="006239E6">
      <w:pPr>
        <w:pStyle w:val="ConsPlusNonformat"/>
        <w:jc w:val="center"/>
      </w:pPr>
      <w:r>
        <w:t>объекта капитального строительства на земельном участке</w:t>
      </w:r>
    </w:p>
    <w:p w:rsidR="006239E6" w:rsidRDefault="006239E6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239E6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  <w:p w:rsidR="006239E6" w:rsidRDefault="006239E6">
            <w:pPr>
              <w:pStyle w:val="ConsPlusNonformat"/>
              <w:jc w:val="both"/>
            </w:pPr>
          </w:p>
        </w:tc>
      </w:tr>
    </w:tbl>
    <w:p w:rsidR="006239E6" w:rsidRDefault="006239E6">
      <w:pPr>
        <w:pStyle w:val="ConsPlusNonformat"/>
      </w:pPr>
    </w:p>
    <w:p w:rsidR="006239E6" w:rsidRDefault="006239E6">
      <w:pPr>
        <w:pStyle w:val="ConsPlusNonformat"/>
        <w:ind w:firstLine="567"/>
        <w:jc w:val="both"/>
      </w:pPr>
      <w:r>
        <w:t>Почтовый адрес и (или) адрес электронной почты для связи:</w:t>
      </w:r>
    </w:p>
    <w:tbl>
      <w:tblPr>
        <w:tblW w:w="0" w:type="auto"/>
        <w:tblLook w:val="00A0"/>
      </w:tblPr>
      <w:tblGrid>
        <w:gridCol w:w="9345"/>
      </w:tblGrid>
      <w:tr w:rsidR="006239E6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</w:pPr>
          </w:p>
        </w:tc>
      </w:tr>
    </w:tbl>
    <w:p w:rsidR="006239E6" w:rsidRDefault="006239E6">
      <w:pPr>
        <w:pStyle w:val="ConsPlusNonformat"/>
      </w:pPr>
    </w:p>
    <w:p w:rsidR="006239E6" w:rsidRDefault="006239E6">
      <w:pPr>
        <w:pStyle w:val="ConsPlusNonformat"/>
        <w:ind w:firstLine="567"/>
        <w:jc w:val="both"/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tbl>
      <w:tblPr>
        <w:tblW w:w="0" w:type="auto"/>
        <w:tblLook w:val="00A0"/>
      </w:tblPr>
      <w:tblGrid>
        <w:gridCol w:w="9345"/>
      </w:tblGrid>
      <w:tr w:rsidR="006239E6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</w:pPr>
          </w:p>
        </w:tc>
      </w:tr>
    </w:tbl>
    <w:p w:rsidR="006239E6" w:rsidRDefault="006239E6">
      <w:pPr>
        <w:pStyle w:val="ConsPlusNonformat"/>
        <w:jc w:val="both"/>
      </w:pPr>
      <w: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239E6" w:rsidRDefault="006239E6">
      <w:pPr>
        <w:pStyle w:val="ConsPlusNonformat"/>
      </w:pPr>
    </w:p>
    <w:tbl>
      <w:tblPr>
        <w:tblW w:w="9351" w:type="dxa"/>
        <w:tblLook w:val="00A0"/>
      </w:tblPr>
      <w:tblGrid>
        <w:gridCol w:w="5240"/>
        <w:gridCol w:w="4111"/>
      </w:tblGrid>
      <w:tr w:rsidR="006239E6">
        <w:tc>
          <w:tcPr>
            <w:tcW w:w="5240" w:type="dxa"/>
          </w:tcPr>
          <w:p w:rsidR="006239E6" w:rsidRDefault="006239E6">
            <w:pPr>
              <w:pStyle w:val="ConsPlusNonformat"/>
              <w:ind w:right="-102" w:firstLine="458"/>
              <w:jc w:val="both"/>
            </w:pPr>
            <w:r>
              <w:t>Настоящим уведомлением подтверждаю, что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</w:pPr>
      <w:r>
        <w:t>(объект индивидуального жилищного строительства или садовый дом)</w:t>
      </w:r>
    </w:p>
    <w:p w:rsidR="006239E6" w:rsidRDefault="006239E6">
      <w:pPr>
        <w:pStyle w:val="ConsPlusNonformat"/>
        <w:jc w:val="both"/>
      </w:pPr>
      <w: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</w:t>
      </w:r>
    </w:p>
    <w:tbl>
      <w:tblPr>
        <w:tblW w:w="9356" w:type="dxa"/>
        <w:tblLook w:val="00A0"/>
      </w:tblPr>
      <w:tblGrid>
        <w:gridCol w:w="709"/>
        <w:gridCol w:w="8647"/>
      </w:tblGrid>
      <w:tr w:rsidR="006239E6">
        <w:tc>
          <w:tcPr>
            <w:tcW w:w="709" w:type="dxa"/>
          </w:tcPr>
          <w:p w:rsidR="006239E6" w:rsidRDefault="006239E6">
            <w:pPr>
              <w:pStyle w:val="ConsPlusNonformat"/>
              <w:ind w:left="-109"/>
              <w:jc w:val="both"/>
            </w:pPr>
            <w:r>
              <w:t>прав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</w:pPr>
          </w:p>
        </w:tc>
      </w:tr>
    </w:tbl>
    <w:p w:rsidR="006239E6" w:rsidRDefault="006239E6">
      <w:pPr>
        <w:pStyle w:val="ConsPlusNonformat"/>
        <w:jc w:val="center"/>
      </w:pPr>
      <w:r>
        <w:t>(реквизиты платежного документа)</w:t>
      </w:r>
    </w:p>
    <w:p w:rsidR="006239E6" w:rsidRDefault="006239E6">
      <w:pPr>
        <w:pStyle w:val="ConsPlusNonformat"/>
      </w:pPr>
    </w:p>
    <w:tbl>
      <w:tblPr>
        <w:tblW w:w="9356" w:type="dxa"/>
        <w:tblLook w:val="00A0"/>
      </w:tblPr>
      <w:tblGrid>
        <w:gridCol w:w="3402"/>
        <w:gridCol w:w="5954"/>
      </w:tblGrid>
      <w:tr w:rsidR="006239E6">
        <w:tc>
          <w:tcPr>
            <w:tcW w:w="3402" w:type="dxa"/>
          </w:tcPr>
          <w:p w:rsidR="006239E6" w:rsidRDefault="006239E6">
            <w:pPr>
              <w:pStyle w:val="ConsPlusNonformat"/>
              <w:ind w:right="-102" w:firstLine="458"/>
              <w:jc w:val="both"/>
            </w:pPr>
            <w:r>
              <w:t>Настоящим уведомлением 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</w:pPr>
      <w:r>
        <w:t>(фамилия, имя, отчество (при наличии)</w:t>
      </w:r>
    </w:p>
    <w:p w:rsidR="006239E6" w:rsidRDefault="006239E6">
      <w:pPr>
        <w:pStyle w:val="ConsPlusNonformat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6239E6" w:rsidRDefault="006239E6">
      <w:pPr>
        <w:pStyle w:val="ConsPlusNonformat"/>
        <w:jc w:val="both"/>
      </w:pPr>
    </w:p>
    <w:p w:rsidR="006239E6" w:rsidRDefault="006239E6">
      <w:pPr>
        <w:pStyle w:val="ConsPlusNonformat"/>
        <w:jc w:val="both"/>
      </w:pPr>
    </w:p>
    <w:tbl>
      <w:tblPr>
        <w:tblW w:w="9493" w:type="dxa"/>
        <w:tblLook w:val="00A0"/>
      </w:tblPr>
      <w:tblGrid>
        <w:gridCol w:w="3256"/>
        <w:gridCol w:w="567"/>
        <w:gridCol w:w="1418"/>
        <w:gridCol w:w="566"/>
        <w:gridCol w:w="3686"/>
      </w:tblGrid>
      <w:tr w:rsidR="006239E6">
        <w:tc>
          <w:tcPr>
            <w:tcW w:w="3256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566" w:type="dxa"/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b/>
              </w:rPr>
            </w:pPr>
          </w:p>
        </w:tc>
      </w:tr>
      <w:tr w:rsidR="006239E6">
        <w:tc>
          <w:tcPr>
            <w:tcW w:w="325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</w:pPr>
            <w:r>
              <w:t>(должность, в случае если</w:t>
            </w:r>
          </w:p>
          <w:p w:rsidR="006239E6" w:rsidRDefault="006239E6">
            <w:pPr>
              <w:pStyle w:val="ConsPlusNonformat"/>
              <w:jc w:val="center"/>
            </w:pPr>
            <w:r>
              <w:t>застройщиком является</w:t>
            </w:r>
          </w:p>
          <w:p w:rsidR="006239E6" w:rsidRDefault="006239E6">
            <w:pPr>
              <w:pStyle w:val="ConsPlusNonformat"/>
              <w:jc w:val="center"/>
            </w:pPr>
            <w:r>
              <w:t>юридическое лицо)</w:t>
            </w:r>
          </w:p>
        </w:tc>
        <w:tc>
          <w:tcPr>
            <w:tcW w:w="567" w:type="dxa"/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</w:pPr>
            <w:r>
              <w:t>(подпись)</w:t>
            </w:r>
          </w:p>
        </w:tc>
        <w:tc>
          <w:tcPr>
            <w:tcW w:w="566" w:type="dxa"/>
          </w:tcPr>
          <w:p w:rsidR="006239E6" w:rsidRDefault="006239E6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</w:pPr>
            <w:r>
              <w:t>(расшифровка подписи)</w:t>
            </w:r>
          </w:p>
        </w:tc>
      </w:tr>
    </w:tbl>
    <w:p w:rsidR="006239E6" w:rsidRDefault="006239E6">
      <w:pPr>
        <w:pStyle w:val="ConsPlusNonformat"/>
        <w:jc w:val="both"/>
      </w:pPr>
    </w:p>
    <w:p w:rsidR="006239E6" w:rsidRDefault="006239E6">
      <w:pPr>
        <w:pStyle w:val="ConsPlusNonformat"/>
        <w:ind w:firstLine="1560"/>
        <w:jc w:val="both"/>
      </w:pPr>
      <w:r>
        <w:t>М.П.</w:t>
      </w:r>
    </w:p>
    <w:p w:rsidR="006239E6" w:rsidRDefault="006239E6">
      <w:pPr>
        <w:pStyle w:val="ConsPlusNonformat"/>
        <w:ind w:firstLine="993"/>
        <w:jc w:val="both"/>
      </w:pPr>
      <w:r>
        <w:t>(при наличии)</w:t>
      </w:r>
    </w:p>
    <w:p w:rsidR="006239E6" w:rsidRDefault="006239E6">
      <w:pPr>
        <w:pStyle w:val="ConsPlusNonformat"/>
        <w:jc w:val="both"/>
      </w:pPr>
    </w:p>
    <w:p w:rsidR="006239E6" w:rsidRDefault="006239E6">
      <w:pPr>
        <w:pStyle w:val="ConsPlusNonformat"/>
        <w:jc w:val="both"/>
      </w:pPr>
      <w:r>
        <w:t>К настоящему уведомлению прилагаются:</w:t>
      </w:r>
    </w:p>
    <w:tbl>
      <w:tblPr>
        <w:tblW w:w="0" w:type="auto"/>
        <w:tblLook w:val="00A0"/>
      </w:tblPr>
      <w:tblGrid>
        <w:gridCol w:w="9345"/>
      </w:tblGrid>
      <w:tr w:rsidR="006239E6">
        <w:tc>
          <w:tcPr>
            <w:tcW w:w="9345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  <w:tr w:rsidR="006239E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sectPr w:rsidR="006239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№1, ст.16; 2006, №31, ст.3442; №52, ст.5498; 2008, №20, ст.2251; №30, ст.3616; 2009, №48, ст.5711; 2010, №31, ст.4195; 2011, №13, ст.1688; №27, ст.3880; №30, ст.4591; №49, ст.7015; 2012, №26, ст.3446; 2014, №43, ст.5799; 2015, №29, ст.4342, 4378; 2016, №1, ст.79; 2016, №26, ст. 3867; 2016, №27, ст.4294, 4303, 4305, 4306; 2016, №52, ст.7494; 2018, №32, ст.5133, 5134, 5135)</w:t>
      </w:r>
    </w:p>
    <w:p w:rsidR="006239E6" w:rsidRDefault="006239E6">
      <w:pPr>
        <w:pageBreakBefore/>
      </w:pPr>
    </w:p>
    <w:p w:rsidR="006239E6" w:rsidRDefault="006239E6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Рыльского района Курской области от  №  </w:t>
      </w:r>
    </w:p>
    <w:p w:rsidR="006239E6" w:rsidRDefault="006239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строительства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жилищно-коммунального хозяйства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сентября 2018 г. №591/пр</w:t>
      </w:r>
    </w:p>
    <w:p w:rsidR="006239E6" w:rsidRDefault="006239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9639"/>
      </w:tblGrid>
      <w:tr w:rsidR="006239E6">
        <w:tc>
          <w:tcPr>
            <w:tcW w:w="9639" w:type="dxa"/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 власти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5670"/>
        <w:gridCol w:w="3969"/>
      </w:tblGrid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соответствии построенных или реконструированных объекта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жилищного строительства или садового дома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законодательства о градостроительной деятельности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75" w:type="dxa"/>
        <w:tblInd w:w="-142" w:type="dxa"/>
        <w:tblLook w:val="00A0"/>
      </w:tblPr>
      <w:tblGrid>
        <w:gridCol w:w="337"/>
        <w:gridCol w:w="377"/>
        <w:gridCol w:w="243"/>
        <w:gridCol w:w="1057"/>
        <w:gridCol w:w="348"/>
        <w:gridCol w:w="278"/>
        <w:gridCol w:w="277"/>
        <w:gridCol w:w="5582"/>
        <w:gridCol w:w="277"/>
        <w:gridCol w:w="999"/>
      </w:tblGrid>
      <w:tr w:rsidR="006239E6">
        <w:tc>
          <w:tcPr>
            <w:tcW w:w="337" w:type="dxa"/>
          </w:tcPr>
          <w:p w:rsidR="006239E6" w:rsidRDefault="006239E6">
            <w:pPr>
              <w:pStyle w:val="ConsPlusNonformat"/>
              <w:ind w:left="-109" w:right="-197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6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6239E6" w:rsidRDefault="006239E6">
            <w:pPr>
              <w:pStyle w:val="ConsPlusNonformat"/>
              <w:ind w:left="-9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6239E6" w:rsidRDefault="006239E6">
            <w:pPr>
              <w:pStyle w:val="ConsPlusNonformat"/>
              <w:ind w:left="-109" w:right="-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79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82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направленного</w:t>
      </w:r>
    </w:p>
    <w:tbl>
      <w:tblPr>
        <w:tblW w:w="9639" w:type="dxa"/>
        <w:tblLook w:val="00A0"/>
      </w:tblPr>
      <w:tblGrid>
        <w:gridCol w:w="2972"/>
        <w:gridCol w:w="6667"/>
      </w:tblGrid>
      <w:tr w:rsidR="006239E6">
        <w:tc>
          <w:tcPr>
            <w:tcW w:w="2972" w:type="dxa"/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</w:t>
      </w:r>
    </w:p>
    <w:tbl>
      <w:tblPr>
        <w:tblW w:w="9639" w:type="dxa"/>
        <w:tblLook w:val="00A0"/>
      </w:tblPr>
      <w:tblGrid>
        <w:gridCol w:w="3681"/>
        <w:gridCol w:w="5958"/>
      </w:tblGrid>
      <w:tr w:rsidR="006239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2410"/>
        <w:gridCol w:w="7229"/>
      </w:tblGrid>
      <w:tr w:rsidR="00623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уведомляет о соответствии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(построенного или реконструированного)</w:t>
            </w:r>
          </w:p>
        </w:tc>
      </w:tr>
      <w:tr w:rsidR="006239E6">
        <w:tc>
          <w:tcPr>
            <w:tcW w:w="9639" w:type="dxa"/>
            <w:gridSpan w:val="2"/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(объекта индивидуального жилищного строительства или садового дома)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указанного в уведомлении и расположенного на земельном участке</w:t>
      </w:r>
    </w:p>
    <w:tbl>
      <w:tblPr>
        <w:tblW w:w="9639" w:type="dxa"/>
        <w:tblLook w:val="00A0"/>
      </w:tblPr>
      <w:tblGrid>
        <w:gridCol w:w="9639"/>
      </w:tblGrid>
      <w:tr w:rsidR="006239E6">
        <w:tc>
          <w:tcPr>
            <w:tcW w:w="963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местоположения земельного участка)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законодательства о градостроительной деятельности.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3256"/>
        <w:gridCol w:w="713"/>
        <w:gridCol w:w="1418"/>
        <w:gridCol w:w="566"/>
        <w:gridCol w:w="3686"/>
      </w:tblGrid>
      <w:tr w:rsidR="006239E6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325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713" w:type="dxa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6" w:type="dxa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  <w:sectPr w:rsidR="006239E6">
          <w:type w:val="continuous"/>
          <w:pgSz w:w="11906" w:h="16838"/>
          <w:pgMar w:top="1134" w:right="849" w:bottom="1134" w:left="1418" w:header="708" w:footer="708" w:gutter="0"/>
          <w:cols w:space="720"/>
        </w:sectPr>
      </w:pPr>
      <w:r>
        <w:rPr>
          <w:rFonts w:ascii="Times New Roman" w:hAnsi="Times New Roman" w:cs="Times New Roman"/>
        </w:rPr>
        <w:t>М.П.</w:t>
      </w:r>
    </w:p>
    <w:p w:rsidR="006239E6" w:rsidRDefault="006239E6">
      <w:pPr>
        <w:pageBreakBefore/>
      </w:pPr>
    </w:p>
    <w:p w:rsidR="006239E6" w:rsidRDefault="006239E6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Рыльского района Курской области от  №  </w:t>
      </w:r>
    </w:p>
    <w:p w:rsidR="006239E6" w:rsidRDefault="006239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№7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строительства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жилищно-коммунального хозяйства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6239E6" w:rsidRDefault="006239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сентября 2018 г. №591/пр</w:t>
      </w:r>
    </w:p>
    <w:p w:rsidR="006239E6" w:rsidRDefault="006239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9639"/>
      </w:tblGrid>
      <w:tr w:rsidR="006239E6">
        <w:tc>
          <w:tcPr>
            <w:tcW w:w="9639" w:type="dxa"/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 власти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5670"/>
        <w:gridCol w:w="3969"/>
      </w:tblGrid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5670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несоответствии построенных или реконструированных объекта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жилищного строительства или садового дома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законодательства о градостроительной деятельности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75" w:type="dxa"/>
        <w:tblInd w:w="-142" w:type="dxa"/>
        <w:tblLook w:val="00A0"/>
      </w:tblPr>
      <w:tblGrid>
        <w:gridCol w:w="337"/>
        <w:gridCol w:w="377"/>
        <w:gridCol w:w="243"/>
        <w:gridCol w:w="1057"/>
        <w:gridCol w:w="348"/>
        <w:gridCol w:w="278"/>
        <w:gridCol w:w="277"/>
        <w:gridCol w:w="5582"/>
        <w:gridCol w:w="277"/>
        <w:gridCol w:w="999"/>
      </w:tblGrid>
      <w:tr w:rsidR="006239E6">
        <w:tc>
          <w:tcPr>
            <w:tcW w:w="337" w:type="dxa"/>
          </w:tcPr>
          <w:p w:rsidR="006239E6" w:rsidRDefault="006239E6">
            <w:pPr>
              <w:pStyle w:val="ConsPlusNonformat"/>
              <w:ind w:left="-109" w:right="-197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6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6239E6" w:rsidRDefault="006239E6">
            <w:pPr>
              <w:pStyle w:val="ConsPlusNonformat"/>
              <w:ind w:left="-9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6239E6" w:rsidRDefault="006239E6">
            <w:pPr>
              <w:pStyle w:val="ConsPlusNonformat"/>
              <w:ind w:left="-109" w:right="-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79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82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направленного</w:t>
      </w:r>
    </w:p>
    <w:tbl>
      <w:tblPr>
        <w:tblW w:w="9639" w:type="dxa"/>
        <w:tblLook w:val="00A0"/>
      </w:tblPr>
      <w:tblGrid>
        <w:gridCol w:w="2972"/>
        <w:gridCol w:w="6667"/>
      </w:tblGrid>
      <w:tr w:rsidR="006239E6">
        <w:tc>
          <w:tcPr>
            <w:tcW w:w="2972" w:type="dxa"/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</w:t>
      </w:r>
    </w:p>
    <w:tbl>
      <w:tblPr>
        <w:tblW w:w="9639" w:type="dxa"/>
        <w:tblLook w:val="00A0"/>
      </w:tblPr>
      <w:tblGrid>
        <w:gridCol w:w="3681"/>
        <w:gridCol w:w="5958"/>
      </w:tblGrid>
      <w:tr w:rsidR="006239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2694"/>
        <w:gridCol w:w="6945"/>
      </w:tblGrid>
      <w:tr w:rsidR="006239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уведомляет о несоответствии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(построенного или реконструированного)</w:t>
            </w:r>
          </w:p>
        </w:tc>
      </w:tr>
      <w:tr w:rsidR="006239E6">
        <w:tc>
          <w:tcPr>
            <w:tcW w:w="9639" w:type="dxa"/>
            <w:gridSpan w:val="2"/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(объекта индивидуального жилищного строительства или садового дома)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указанного в уведомлении и расположенного на земельном участке</w:t>
      </w:r>
    </w:p>
    <w:tbl>
      <w:tblPr>
        <w:tblW w:w="9639" w:type="dxa"/>
        <w:tblLook w:val="00A0"/>
      </w:tblPr>
      <w:tblGrid>
        <w:gridCol w:w="9639"/>
      </w:tblGrid>
      <w:tr w:rsidR="006239E6">
        <w:tc>
          <w:tcPr>
            <w:tcW w:w="963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39E6" w:rsidRDefault="006239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</w:t>
      </w:r>
    </w:p>
    <w:p w:rsidR="006239E6" w:rsidRDefault="006239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местоположения земельного участка)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законодательства о градостроительной деятельности по следующим основаниям:</w:t>
      </w: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9629"/>
      </w:tblGrid>
      <w:tr w:rsidR="006239E6">
        <w:tc>
          <w:tcPr>
            <w:tcW w:w="9629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239E6">
        <w:tc>
          <w:tcPr>
            <w:tcW w:w="962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N1, ст.16; 2018, N32,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      </w:r>
          </w:p>
        </w:tc>
      </w:tr>
      <w:tr w:rsidR="006239E6">
        <w:tc>
          <w:tcPr>
            <w:tcW w:w="9629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6239E6">
        <w:tc>
          <w:tcPr>
            <w:tcW w:w="962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N1, ст.16; 2018, N32, ст.5133,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      </w:r>
          </w:p>
        </w:tc>
      </w:tr>
      <w:tr w:rsidR="006239E6">
        <w:tc>
          <w:tcPr>
            <w:tcW w:w="9629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6239E6">
        <w:tc>
          <w:tcPr>
            <w:tcW w:w="962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</w:tc>
      </w:tr>
      <w:tr w:rsidR="006239E6">
        <w:tc>
          <w:tcPr>
            <w:tcW w:w="9629" w:type="dxa"/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6239E6">
        <w:tc>
          <w:tcPr>
            <w:tcW w:w="9629" w:type="dxa"/>
            <w:tcBorders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6">
        <w:tc>
          <w:tcPr>
            <w:tcW w:w="9629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      </w: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3256"/>
        <w:gridCol w:w="713"/>
        <w:gridCol w:w="1418"/>
        <w:gridCol w:w="566"/>
        <w:gridCol w:w="3686"/>
      </w:tblGrid>
      <w:tr w:rsidR="006239E6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39E6">
        <w:tc>
          <w:tcPr>
            <w:tcW w:w="325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713" w:type="dxa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6" w:type="dxa"/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239E6" w:rsidRDefault="006239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</w:pPr>
    </w:p>
    <w:p w:rsidR="006239E6" w:rsidRDefault="006239E6">
      <w:pPr>
        <w:pStyle w:val="ConsPlusNonformat"/>
        <w:jc w:val="both"/>
        <w:rPr>
          <w:rFonts w:ascii="Times New Roman" w:hAnsi="Times New Roman" w:cs="Times New Roman"/>
        </w:rPr>
        <w:sectPr w:rsidR="006239E6">
          <w:type w:val="continuous"/>
          <w:pgSz w:w="11906" w:h="16838"/>
          <w:pgMar w:top="1134" w:right="849" w:bottom="1134" w:left="1418" w:header="708" w:footer="708" w:gutter="0"/>
          <w:cols w:space="720"/>
        </w:sectPr>
      </w:pPr>
      <w:r>
        <w:rPr>
          <w:rFonts w:ascii="Times New Roman" w:hAnsi="Times New Roman" w:cs="Times New Roman"/>
        </w:rPr>
        <w:t>М.П.</w:t>
      </w:r>
    </w:p>
    <w:p w:rsidR="006239E6" w:rsidRDefault="006239E6"/>
    <w:sectPr w:rsidR="006239E6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E6" w:rsidRDefault="006239E6" w:rsidP="00B22E57">
      <w:r>
        <w:separator/>
      </w:r>
    </w:p>
  </w:endnote>
  <w:endnote w:type="continuationSeparator" w:id="0">
    <w:p w:rsidR="006239E6" w:rsidRDefault="006239E6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?„p?S?V?b?N 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E6" w:rsidRDefault="006239E6" w:rsidP="00B22E57">
      <w:r>
        <w:separator/>
      </w:r>
    </w:p>
  </w:footnote>
  <w:footnote w:type="continuationSeparator" w:id="0">
    <w:p w:rsidR="006239E6" w:rsidRDefault="006239E6" w:rsidP="00B22E57">
      <w:r>
        <w:continuationSeparator/>
      </w:r>
    </w:p>
  </w:footnote>
  <w:footnote w:id="1">
    <w:p w:rsidR="006239E6" w:rsidRDefault="006239E6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6239E6" w:rsidRDefault="006239E6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E6" w:rsidRDefault="006239E6">
    <w:pPr>
      <w:pStyle w:val="Header"/>
      <w:jc w:val="center"/>
    </w:pPr>
    <w:fldSimple w:instr="PAGE   \* MERGEFORMAT">
      <w:r>
        <w:rPr>
          <w:noProof/>
        </w:rPr>
        <w:t>64</w:t>
      </w:r>
    </w:fldSimple>
  </w:p>
  <w:p w:rsidR="006239E6" w:rsidRDefault="006239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E6" w:rsidRDefault="006239E6">
    <w:pPr>
      <w:pStyle w:val="Header"/>
      <w:jc w:val="center"/>
    </w:pPr>
  </w:p>
  <w:p w:rsidR="006239E6" w:rsidRDefault="006239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E6" w:rsidRPr="004F6540" w:rsidRDefault="006239E6">
    <w:pPr>
      <w:pStyle w:val="Header"/>
      <w:jc w:val="center"/>
    </w:pPr>
    <w:fldSimple w:instr="PAGE   \* MERGEFORMAT">
      <w:r>
        <w:rPr>
          <w:noProof/>
        </w:rPr>
        <w:t>17</w:t>
      </w:r>
    </w:fldSimple>
  </w:p>
  <w:p w:rsidR="006239E6" w:rsidRDefault="006239E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E6" w:rsidRDefault="006239E6">
    <w:pPr>
      <w:pStyle w:val="Header"/>
      <w:jc w:val="center"/>
    </w:pPr>
  </w:p>
  <w:p w:rsidR="006239E6" w:rsidRDefault="00623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16AE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480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4B6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39E6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4F5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4D1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05FF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56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39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C55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E6F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861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F6"/>
    <w:rPr>
      <w:rFonts w:ascii="Times New Roman" w:eastAsia="Times New Roman" w:hAnsi="Times New Roman"/>
      <w:sz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50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50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50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5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50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501"/>
    <w:rPr>
      <w:rFonts w:asciiTheme="minorHAnsi" w:eastAsiaTheme="minorEastAsia" w:hAnsiTheme="minorHAnsi" w:cstheme="minorBidi"/>
      <w:b/>
      <w:bCs/>
      <w:lang w:eastAsia="en-US"/>
    </w:rPr>
  </w:style>
  <w:style w:type="character" w:styleId="CommentReference">
    <w:name w:val="annotation reference"/>
    <w:basedOn w:val="DefaultParagraphFont"/>
    <w:uiPriority w:val="99"/>
    <w:rsid w:val="00C955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955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55F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5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Normal"/>
    <w:uiPriority w:val="99"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">
    <w:name w:val="Сетка таблицы3"/>
    <w:uiPriority w:val="99"/>
    <w:rsid w:val="003C4B9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4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B21F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21FA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B21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B289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289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289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CE3DE6"/>
    <w:rPr>
      <w:rFonts w:ascii="Times New Roman" w:eastAsia="Times New Roman" w:hAnsi="Times New Roman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B8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53E56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65</Pages>
  <Words>-32766</Words>
  <Characters>-32766</Characters>
  <Application>Microsoft Office Outlook</Application>
  <DocSecurity>0</DocSecurity>
  <Lines>0</Lines>
  <Paragraphs>0</Paragraphs>
  <ScaleCrop>false</ScaleCrop>
  <Company>rtlabs.ru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Кузнецов Виталий Геннадиевич</dc:creator>
  <cp:keywords/>
  <dc:description/>
  <cp:lastModifiedBy>User</cp:lastModifiedBy>
  <cp:revision>2</cp:revision>
  <dcterms:created xsi:type="dcterms:W3CDTF">2023-07-14T08:53:00Z</dcterms:created>
  <dcterms:modified xsi:type="dcterms:W3CDTF">2023-07-14T08:53:00Z</dcterms:modified>
</cp:coreProperties>
</file>